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2235"/>
        <w:gridCol w:w="6095"/>
        <w:gridCol w:w="2126"/>
      </w:tblGrid>
      <w:tr w:rsidR="009E553A" w:rsidTr="009D57FF">
        <w:trPr>
          <w:trHeight w:val="615"/>
          <w:jc w:val="center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9E553A" w:rsidRDefault="009E553A" w:rsidP="009D57FF">
            <w:pPr>
              <w:jc w:val="center"/>
            </w:pPr>
            <w:r w:rsidRPr="00A607EF">
              <w:rPr>
                <w:noProof/>
                <w:lang w:eastAsia="fr-FR"/>
              </w:rPr>
              <w:drawing>
                <wp:inline distT="0" distB="0" distL="0" distR="0" wp14:anchorId="7B132421" wp14:editId="285E0717">
                  <wp:extent cx="1066800" cy="774661"/>
                  <wp:effectExtent l="0" t="0" r="0" b="6985"/>
                  <wp:docPr id="11" name="il_fi" descr="http://www.lyc-hoche-versailles.ac-versailles.fr/IMG/png/logo_ac-versailles_transparent_h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yc-hoche-versailles.ac-versailles.fr/IMG/png/logo_ac-versailles_transparent_h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74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Merge w:val="restart"/>
            <w:shd w:val="clear" w:color="auto" w:fill="FFFF99"/>
            <w:vAlign w:val="center"/>
          </w:tcPr>
          <w:p w:rsidR="009E553A" w:rsidRPr="00AD491E" w:rsidRDefault="009E553A" w:rsidP="009D57FF">
            <w:pPr>
              <w:jc w:val="center"/>
              <w:rPr>
                <w:rFonts w:ascii="Segoe Script" w:hAnsi="Segoe Script" w:cs="Arial"/>
                <w:b/>
                <w:color w:val="7030A0"/>
                <w:sz w:val="40"/>
                <w:szCs w:val="40"/>
              </w:rPr>
            </w:pPr>
            <w:r w:rsidRPr="00AD491E">
              <w:rPr>
                <w:rFonts w:ascii="Segoe Script" w:hAnsi="Segoe Script" w:cs="Arial"/>
                <w:b/>
                <w:color w:val="7030A0"/>
                <w:sz w:val="40"/>
                <w:szCs w:val="40"/>
              </w:rPr>
              <w:t>« Grille d’évaluation »</w:t>
            </w:r>
          </w:p>
        </w:tc>
        <w:tc>
          <w:tcPr>
            <w:tcW w:w="2126" w:type="dxa"/>
            <w:shd w:val="clear" w:color="auto" w:fill="CCFF99"/>
            <w:vAlign w:val="center"/>
          </w:tcPr>
          <w:p w:rsidR="009E553A" w:rsidRPr="00F30B74" w:rsidRDefault="009E553A" w:rsidP="009D57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Sciences</w:t>
            </w:r>
          </w:p>
        </w:tc>
      </w:tr>
      <w:tr w:rsidR="009E553A" w:rsidTr="009D57FF">
        <w:trPr>
          <w:trHeight w:val="615"/>
          <w:jc w:val="center"/>
        </w:trPr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9E553A" w:rsidRPr="00A607EF" w:rsidRDefault="009E553A" w:rsidP="009D57FF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6095" w:type="dxa"/>
            <w:vMerge/>
            <w:shd w:val="clear" w:color="auto" w:fill="FFFF99"/>
            <w:vAlign w:val="center"/>
          </w:tcPr>
          <w:p w:rsidR="009E553A" w:rsidRDefault="009E553A" w:rsidP="009D57FF">
            <w:pPr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CFF99"/>
            <w:vAlign w:val="center"/>
          </w:tcPr>
          <w:p w:rsidR="009E553A" w:rsidRDefault="009E553A" w:rsidP="009D57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 Pro</w:t>
            </w:r>
          </w:p>
          <w:p w:rsidR="009E553A" w:rsidRPr="00F30B74" w:rsidRDefault="009E553A" w:rsidP="009D57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Cycle Terminal</w:t>
            </w:r>
          </w:p>
        </w:tc>
      </w:tr>
    </w:tbl>
    <w:p w:rsidR="009E553A" w:rsidRPr="00D3674A" w:rsidRDefault="009E553A" w:rsidP="009E553A">
      <w:pPr>
        <w:rPr>
          <w:sz w:val="18"/>
          <w:szCs w:val="18"/>
        </w:rPr>
      </w:pPr>
    </w:p>
    <w:p w:rsidR="009E553A" w:rsidRPr="00DA2F87" w:rsidRDefault="009E553A" w:rsidP="009E553A">
      <w:pPr>
        <w:pStyle w:val="Titre1numrot"/>
      </w:pPr>
      <w:r w:rsidRPr="00DA2F87">
        <w:t>Liste des capacités, connaissances et attitudes évaluées</w:t>
      </w:r>
    </w:p>
    <w:tbl>
      <w:tblPr>
        <w:tblW w:w="10461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2415"/>
        <w:gridCol w:w="8046"/>
      </w:tblGrid>
      <w:tr w:rsidR="009E553A" w:rsidRPr="00DA2F87" w:rsidTr="009D57FF">
        <w:trPr>
          <w:trHeight w:val="552"/>
          <w:jc w:val="center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9E553A" w:rsidRPr="00FA222E" w:rsidRDefault="009E553A" w:rsidP="009D57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A222E">
              <w:rPr>
                <w:rFonts w:ascii="Calibri" w:eastAsia="Calibri" w:hAnsi="Calibri" w:cs="Times New Roman"/>
                <w:b/>
                <w:sz w:val="24"/>
                <w:szCs w:val="24"/>
              </w:rPr>
              <w:t>Capacités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9E553A" w:rsidRPr="00C279E9" w:rsidRDefault="009E553A" w:rsidP="009D57F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b/>
                <w:color w:val="0033CC"/>
                <w:sz w:val="20"/>
                <w:szCs w:val="20"/>
                <w:lang w:eastAsia="fr-FR"/>
              </w:rPr>
            </w:pPr>
            <w:r w:rsidRPr="00C279E9">
              <w:rPr>
                <w:rFonts w:eastAsia="Times New Roman" w:cs="Times New Roman"/>
                <w:b/>
                <w:color w:val="0033CC"/>
                <w:sz w:val="20"/>
                <w:szCs w:val="20"/>
                <w:lang w:eastAsia="fr-FR"/>
              </w:rPr>
              <w:t>Déterminer expérimentalement la valeur de la force de poussée d’Archimède.</w:t>
            </w:r>
          </w:p>
        </w:tc>
      </w:tr>
      <w:tr w:rsidR="009E553A" w:rsidRPr="00DA2F87" w:rsidTr="009D57FF">
        <w:trPr>
          <w:trHeight w:val="929"/>
          <w:jc w:val="center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9E553A" w:rsidRPr="00FA222E" w:rsidRDefault="009E553A" w:rsidP="009D57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A222E">
              <w:rPr>
                <w:rFonts w:ascii="Calibri" w:eastAsia="Calibri" w:hAnsi="Calibri" w:cs="Times New Roman"/>
                <w:b/>
                <w:sz w:val="24"/>
                <w:szCs w:val="24"/>
              </w:rPr>
              <w:t>Connaissances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9E553A" w:rsidRPr="00C279E9" w:rsidRDefault="009E553A" w:rsidP="009D57F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b/>
                <w:color w:val="0033CC"/>
                <w:sz w:val="20"/>
                <w:szCs w:val="20"/>
                <w:lang w:eastAsia="fr-FR"/>
              </w:rPr>
            </w:pPr>
            <w:r w:rsidRPr="00C279E9">
              <w:rPr>
                <w:rFonts w:eastAsia="Times New Roman" w:cs="Times New Roman"/>
                <w:b/>
                <w:color w:val="0033CC"/>
                <w:sz w:val="20"/>
                <w:szCs w:val="20"/>
                <w:lang w:eastAsia="fr-FR"/>
              </w:rPr>
              <w:t>Connaître les conditions de flottabilité d’un matériau.</w:t>
            </w:r>
          </w:p>
          <w:p w:rsidR="009E553A" w:rsidRPr="00C279E9" w:rsidRDefault="009E553A" w:rsidP="009D57F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b/>
                <w:color w:val="0033CC"/>
                <w:sz w:val="20"/>
                <w:szCs w:val="20"/>
                <w:lang w:eastAsia="fr-FR"/>
              </w:rPr>
            </w:pPr>
            <w:r w:rsidRPr="00C279E9">
              <w:rPr>
                <w:rFonts w:eastAsia="Times New Roman" w:cs="Times New Roman"/>
                <w:b/>
                <w:color w:val="0033CC"/>
                <w:sz w:val="20"/>
                <w:szCs w:val="20"/>
                <w:lang w:eastAsia="fr-FR"/>
              </w:rPr>
              <w:t>Connaître les conditions d’équilibre d’un corps flottant.</w:t>
            </w:r>
          </w:p>
          <w:p w:rsidR="009E553A" w:rsidRPr="00C279E9" w:rsidRDefault="009E553A" w:rsidP="009D57F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b/>
                <w:color w:val="0033CC"/>
                <w:sz w:val="20"/>
                <w:szCs w:val="20"/>
                <w:lang w:eastAsia="fr-FR"/>
              </w:rPr>
            </w:pPr>
            <w:r w:rsidRPr="00C279E9">
              <w:rPr>
                <w:rFonts w:eastAsia="Times New Roman" w:cs="Times New Roman"/>
                <w:b/>
                <w:color w:val="0033CC"/>
                <w:sz w:val="20"/>
                <w:szCs w:val="20"/>
                <w:lang w:eastAsia="fr-FR"/>
              </w:rPr>
              <w:t>Connaître le principe de la poussée d’Archimède.</w:t>
            </w:r>
          </w:p>
        </w:tc>
      </w:tr>
      <w:tr w:rsidR="009E553A" w:rsidRPr="00DA2F87" w:rsidTr="009D57FF">
        <w:trPr>
          <w:trHeight w:val="371"/>
          <w:jc w:val="center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9E553A" w:rsidRPr="00FA222E" w:rsidRDefault="009E553A" w:rsidP="009D57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A222E">
              <w:rPr>
                <w:rFonts w:ascii="Calibri" w:eastAsia="Calibri" w:hAnsi="Calibri" w:cs="Times New Roman"/>
                <w:b/>
                <w:sz w:val="24"/>
                <w:szCs w:val="24"/>
              </w:rPr>
              <w:t>Attitudes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9E553A" w:rsidRPr="00C279E9" w:rsidRDefault="009E553A" w:rsidP="009D57F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b/>
                <w:color w:val="0033CC"/>
                <w:sz w:val="20"/>
                <w:szCs w:val="20"/>
                <w:lang w:eastAsia="fr-FR"/>
              </w:rPr>
            </w:pPr>
            <w:r w:rsidRPr="00C279E9">
              <w:rPr>
                <w:rFonts w:eastAsia="Times New Roman" w:cs="Times New Roman"/>
                <w:b/>
                <w:color w:val="0033CC"/>
                <w:sz w:val="20"/>
                <w:szCs w:val="20"/>
                <w:lang w:eastAsia="fr-FR"/>
              </w:rPr>
              <w:t>le sens de l’observation ;</w:t>
            </w:r>
          </w:p>
          <w:p w:rsidR="009E553A" w:rsidRPr="00C279E9" w:rsidRDefault="009E553A" w:rsidP="009D57F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b/>
                <w:color w:val="0033CC"/>
                <w:sz w:val="20"/>
                <w:szCs w:val="20"/>
                <w:lang w:eastAsia="fr-FR"/>
              </w:rPr>
            </w:pPr>
            <w:r w:rsidRPr="00C279E9">
              <w:rPr>
                <w:rFonts w:eastAsia="Times New Roman" w:cs="Times New Roman"/>
                <w:b/>
                <w:color w:val="0033CC"/>
                <w:sz w:val="20"/>
                <w:szCs w:val="20"/>
                <w:lang w:eastAsia="fr-FR"/>
              </w:rPr>
              <w:t>la curiosité, l’imagination raisonnée, la créativité, l’ouverture d’esprit ;</w:t>
            </w:r>
          </w:p>
          <w:p w:rsidR="009E553A" w:rsidRPr="00C279E9" w:rsidRDefault="009E553A" w:rsidP="009D57F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b/>
                <w:color w:val="0033CC"/>
                <w:sz w:val="20"/>
                <w:szCs w:val="20"/>
                <w:lang w:eastAsia="fr-FR"/>
              </w:rPr>
            </w:pPr>
            <w:r w:rsidRPr="00C279E9">
              <w:rPr>
                <w:rFonts w:eastAsia="Times New Roman" w:cs="Times New Roman"/>
                <w:b/>
                <w:color w:val="0033CC"/>
                <w:sz w:val="20"/>
                <w:szCs w:val="20"/>
                <w:lang w:eastAsia="fr-FR"/>
              </w:rPr>
              <w:t>le goût de chercher et de raisonner ;</w:t>
            </w:r>
          </w:p>
          <w:p w:rsidR="009E553A" w:rsidRPr="00C279E9" w:rsidRDefault="009E553A" w:rsidP="009D57FF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b/>
                <w:color w:val="0033CC"/>
                <w:sz w:val="20"/>
                <w:szCs w:val="20"/>
                <w:lang w:eastAsia="fr-FR"/>
              </w:rPr>
            </w:pPr>
            <w:r w:rsidRPr="00C279E9">
              <w:rPr>
                <w:rFonts w:eastAsia="Times New Roman" w:cs="Times New Roman"/>
                <w:b/>
                <w:color w:val="0033CC"/>
                <w:sz w:val="20"/>
                <w:szCs w:val="20"/>
                <w:lang w:eastAsia="fr-FR"/>
              </w:rPr>
              <w:t>la rigueur et la précision ;</w:t>
            </w:r>
          </w:p>
        </w:tc>
      </w:tr>
    </w:tbl>
    <w:p w:rsidR="009E553A" w:rsidRPr="00DA2F87" w:rsidRDefault="009E553A" w:rsidP="009E553A">
      <w:pPr>
        <w:pStyle w:val="Titre1numrot"/>
      </w:pPr>
      <w:r w:rsidRPr="00DA2F87">
        <w:t>Évaluation</w:t>
      </w:r>
    </w:p>
    <w:tbl>
      <w:tblPr>
        <w:tblW w:w="10502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598"/>
        <w:gridCol w:w="5683"/>
        <w:gridCol w:w="1146"/>
        <w:gridCol w:w="630"/>
        <w:gridCol w:w="705"/>
        <w:gridCol w:w="740"/>
      </w:tblGrid>
      <w:tr w:rsidR="009E553A" w:rsidRPr="00BC6E70" w:rsidTr="009D57FF">
        <w:trPr>
          <w:trHeight w:val="741"/>
          <w:jc w:val="center"/>
        </w:trPr>
        <w:tc>
          <w:tcPr>
            <w:tcW w:w="1598" w:type="dxa"/>
            <w:vMerge w:val="restart"/>
            <w:shd w:val="clear" w:color="auto" w:fill="D9D9D9" w:themeFill="background1" w:themeFillShade="D9"/>
            <w:vAlign w:val="center"/>
          </w:tcPr>
          <w:p w:rsidR="009E553A" w:rsidRPr="00BC6E70" w:rsidRDefault="009E553A" w:rsidP="009D57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C6E70">
              <w:rPr>
                <w:rFonts w:ascii="Calibri" w:eastAsia="Calibri" w:hAnsi="Calibri" w:cs="Times New Roman"/>
                <w:b/>
              </w:rPr>
              <w:t>Compétences</w:t>
            </w:r>
          </w:p>
        </w:tc>
        <w:tc>
          <w:tcPr>
            <w:tcW w:w="5683" w:type="dxa"/>
            <w:vMerge w:val="restart"/>
            <w:shd w:val="clear" w:color="auto" w:fill="D9D9D9" w:themeFill="background1" w:themeFillShade="D9"/>
            <w:vAlign w:val="center"/>
          </w:tcPr>
          <w:p w:rsidR="009E553A" w:rsidRPr="002F78EF" w:rsidRDefault="009E553A" w:rsidP="009D57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F78EF"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ritères d’évaluation</w:t>
            </w:r>
          </w:p>
        </w:tc>
        <w:tc>
          <w:tcPr>
            <w:tcW w:w="1146" w:type="dxa"/>
            <w:vMerge w:val="restart"/>
            <w:shd w:val="clear" w:color="auto" w:fill="D9D9D9" w:themeFill="background1" w:themeFillShade="D9"/>
            <w:vAlign w:val="center"/>
          </w:tcPr>
          <w:p w:rsidR="009E553A" w:rsidRPr="00BC6E70" w:rsidRDefault="009E553A" w:rsidP="009D57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C6E70">
              <w:rPr>
                <w:rFonts w:ascii="Calibri" w:eastAsia="Calibri" w:hAnsi="Calibri" w:cs="Times New Roman"/>
                <w:b/>
              </w:rPr>
              <w:t>Questions</w:t>
            </w:r>
          </w:p>
        </w:tc>
        <w:tc>
          <w:tcPr>
            <w:tcW w:w="2075" w:type="dxa"/>
            <w:gridSpan w:val="3"/>
            <w:shd w:val="clear" w:color="auto" w:fill="D9D9D9" w:themeFill="background1" w:themeFillShade="D9"/>
            <w:vAlign w:val="center"/>
          </w:tcPr>
          <w:p w:rsidR="009E553A" w:rsidRPr="00BC6E70" w:rsidRDefault="009E553A" w:rsidP="009D57FF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BC6E70">
              <w:rPr>
                <w:rFonts w:ascii="Calibri" w:eastAsia="Calibri" w:hAnsi="Calibri" w:cs="Times New Roman"/>
                <w:b/>
              </w:rPr>
              <w:t>Appréciation du niveau d’acquisition</w:t>
            </w:r>
          </w:p>
        </w:tc>
      </w:tr>
      <w:tr w:rsidR="009E553A" w:rsidRPr="00BC6E70" w:rsidTr="009D57FF">
        <w:trPr>
          <w:trHeight w:val="336"/>
          <w:jc w:val="center"/>
        </w:trPr>
        <w:tc>
          <w:tcPr>
            <w:tcW w:w="1598" w:type="dxa"/>
            <w:vMerge/>
            <w:shd w:val="clear" w:color="auto" w:fill="D9D9D9" w:themeFill="background1" w:themeFillShade="D9"/>
            <w:vAlign w:val="center"/>
          </w:tcPr>
          <w:p w:rsidR="009E553A" w:rsidRPr="00BC6E70" w:rsidRDefault="009E553A" w:rsidP="009D57FF">
            <w:pPr>
              <w:jc w:val="center"/>
              <w:rPr>
                <w:b/>
              </w:rPr>
            </w:pPr>
          </w:p>
        </w:tc>
        <w:tc>
          <w:tcPr>
            <w:tcW w:w="5683" w:type="dxa"/>
            <w:vMerge/>
            <w:shd w:val="clear" w:color="auto" w:fill="auto"/>
            <w:vAlign w:val="center"/>
          </w:tcPr>
          <w:p w:rsidR="009E553A" w:rsidRPr="00BC6E70" w:rsidRDefault="009E553A" w:rsidP="009D57FF">
            <w:pPr>
              <w:jc w:val="center"/>
              <w:rPr>
                <w:b/>
              </w:rPr>
            </w:pPr>
          </w:p>
        </w:tc>
        <w:tc>
          <w:tcPr>
            <w:tcW w:w="1146" w:type="dxa"/>
            <w:vMerge/>
            <w:shd w:val="clear" w:color="auto" w:fill="auto"/>
            <w:vAlign w:val="center"/>
          </w:tcPr>
          <w:p w:rsidR="009E553A" w:rsidRPr="00BC6E70" w:rsidRDefault="009E553A" w:rsidP="009D57FF">
            <w:pPr>
              <w:jc w:val="center"/>
              <w:rPr>
                <w:b/>
              </w:rPr>
            </w:pPr>
          </w:p>
        </w:tc>
        <w:tc>
          <w:tcPr>
            <w:tcW w:w="630" w:type="dxa"/>
            <w:shd w:val="clear" w:color="auto" w:fill="00B050"/>
            <w:vAlign w:val="center"/>
          </w:tcPr>
          <w:p w:rsidR="009E553A" w:rsidRPr="00BC6E70" w:rsidRDefault="009E553A" w:rsidP="009D57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5" w:type="dxa"/>
            <w:shd w:val="clear" w:color="auto" w:fill="FFC000"/>
            <w:vAlign w:val="center"/>
          </w:tcPr>
          <w:p w:rsidR="009E553A" w:rsidRPr="00BC6E70" w:rsidRDefault="009E553A" w:rsidP="009D57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ECA</w:t>
            </w:r>
          </w:p>
        </w:tc>
        <w:tc>
          <w:tcPr>
            <w:tcW w:w="740" w:type="dxa"/>
            <w:shd w:val="clear" w:color="auto" w:fill="FF0000"/>
            <w:vAlign w:val="center"/>
          </w:tcPr>
          <w:p w:rsidR="009E553A" w:rsidRPr="00BC6E70" w:rsidRDefault="009E553A" w:rsidP="009D57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9E553A" w:rsidRPr="00BC6E70" w:rsidTr="009D57FF">
        <w:trPr>
          <w:trHeight w:val="1752"/>
          <w:jc w:val="center"/>
        </w:trPr>
        <w:tc>
          <w:tcPr>
            <w:tcW w:w="1598" w:type="dxa"/>
            <w:shd w:val="clear" w:color="auto" w:fill="D9D9D9" w:themeFill="background1" w:themeFillShade="D9"/>
            <w:vAlign w:val="center"/>
          </w:tcPr>
          <w:p w:rsidR="009E553A" w:rsidRPr="00BC6E70" w:rsidRDefault="009E553A" w:rsidP="009D57FF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BC6E70">
              <w:rPr>
                <w:rFonts w:ascii="Calibri" w:eastAsia="Calibri" w:hAnsi="Calibri" w:cs="Times New Roman"/>
                <w:b/>
              </w:rPr>
              <w:t>S’approprier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9E553A" w:rsidRPr="002918D2" w:rsidRDefault="009E553A" w:rsidP="009D57FF">
            <w:pPr>
              <w:spacing w:after="0"/>
              <w:jc w:val="both"/>
              <w:rPr>
                <w:rFonts w:ascii="Calibri" w:eastAsia="Calibri" w:hAnsi="Calibri" w:cs="Times New Roman"/>
                <w:b/>
                <w:color w:val="0070C0"/>
              </w:rPr>
            </w:pPr>
            <w:r w:rsidRPr="002918D2">
              <w:rPr>
                <w:rFonts w:ascii="Calibri" w:eastAsia="Calibri" w:hAnsi="Calibri" w:cs="Times New Roman"/>
                <w:b/>
                <w:color w:val="0070C0"/>
                <w:u w:val="single"/>
              </w:rPr>
              <w:t>1</w:t>
            </w:r>
            <w:r w:rsidRPr="002918D2">
              <w:rPr>
                <w:rFonts w:ascii="Calibri" w:eastAsia="Calibri" w:hAnsi="Calibri" w:cs="Times New Roman"/>
                <w:b/>
                <w:color w:val="0070C0"/>
                <w:u w:val="single"/>
                <w:vertAlign w:val="superscript"/>
              </w:rPr>
              <w:t>ère</w:t>
            </w:r>
            <w:r w:rsidRPr="002918D2">
              <w:rPr>
                <w:rFonts w:ascii="Calibri" w:eastAsia="Calibri" w:hAnsi="Calibri" w:cs="Times New Roman"/>
                <w:b/>
                <w:color w:val="0070C0"/>
                <w:u w:val="single"/>
              </w:rPr>
              <w:t xml:space="preserve"> situation :</w:t>
            </w:r>
            <w:r w:rsidRPr="002918D2">
              <w:rPr>
                <w:rFonts w:ascii="Calibri" w:eastAsia="Calibri" w:hAnsi="Calibri" w:cs="Times New Roman"/>
                <w:b/>
                <w:color w:val="0070C0"/>
              </w:rPr>
              <w:t xml:space="preserve"> Etre capable de décrire la photo en justifiant le phénomène à l’aide de la poussée d’Archimède et en justifiant l’utilisation de l’hélium.</w:t>
            </w:r>
          </w:p>
          <w:p w:rsidR="009E553A" w:rsidRPr="002918D2" w:rsidRDefault="009E553A" w:rsidP="009D57FF">
            <w:pPr>
              <w:spacing w:after="0"/>
              <w:jc w:val="both"/>
              <w:rPr>
                <w:rFonts w:ascii="Calibri" w:eastAsia="Calibri" w:hAnsi="Calibri" w:cs="Times New Roman"/>
                <w:b/>
                <w:color w:val="0070C0"/>
              </w:rPr>
            </w:pPr>
            <w:r w:rsidRPr="002918D2">
              <w:rPr>
                <w:rFonts w:ascii="Calibri" w:eastAsia="Calibri" w:hAnsi="Calibri" w:cs="Times New Roman"/>
                <w:b/>
                <w:color w:val="0070C0"/>
                <w:u w:val="single"/>
              </w:rPr>
              <w:t>2</w:t>
            </w:r>
            <w:r w:rsidRPr="002918D2">
              <w:rPr>
                <w:rFonts w:ascii="Calibri" w:eastAsia="Calibri" w:hAnsi="Calibri" w:cs="Times New Roman"/>
                <w:b/>
                <w:color w:val="0070C0"/>
                <w:u w:val="single"/>
                <w:vertAlign w:val="superscript"/>
              </w:rPr>
              <w:t>ème</w:t>
            </w:r>
            <w:r w:rsidRPr="002918D2">
              <w:rPr>
                <w:rFonts w:ascii="Calibri" w:eastAsia="Calibri" w:hAnsi="Calibri" w:cs="Times New Roman"/>
                <w:b/>
                <w:color w:val="0070C0"/>
                <w:u w:val="single"/>
              </w:rPr>
              <w:t xml:space="preserve"> situation : </w:t>
            </w:r>
            <w:r w:rsidRPr="002918D2">
              <w:rPr>
                <w:rFonts w:ascii="Calibri" w:eastAsia="Calibri" w:hAnsi="Calibri" w:cs="Times New Roman"/>
                <w:b/>
                <w:color w:val="0070C0"/>
              </w:rPr>
              <w:t>Mêmes critère que dans la 1</w:t>
            </w:r>
            <w:r w:rsidRPr="002918D2">
              <w:rPr>
                <w:rFonts w:ascii="Calibri" w:eastAsia="Calibri" w:hAnsi="Calibri" w:cs="Times New Roman"/>
                <w:b/>
                <w:color w:val="0070C0"/>
                <w:vertAlign w:val="superscript"/>
              </w:rPr>
              <w:t>ère</w:t>
            </w:r>
            <w:r w:rsidRPr="002918D2">
              <w:rPr>
                <w:rFonts w:ascii="Calibri" w:eastAsia="Calibri" w:hAnsi="Calibri" w:cs="Times New Roman"/>
                <w:b/>
                <w:color w:val="0070C0"/>
              </w:rPr>
              <w:t xml:space="preserve"> situation avec le poids du personnage en plus.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E553A" w:rsidRDefault="009E553A" w:rsidP="009D57FF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1.</w:t>
            </w:r>
          </w:p>
          <w:p w:rsidR="009E553A" w:rsidRPr="00733CD4" w:rsidRDefault="009E553A" w:rsidP="009D57FF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2.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E553A" w:rsidRPr="00BC6E70" w:rsidRDefault="009E553A" w:rsidP="009D57F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E553A" w:rsidRPr="00BC6E70" w:rsidRDefault="009E553A" w:rsidP="009D57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9E553A" w:rsidRPr="00BC6E70" w:rsidRDefault="009E553A" w:rsidP="009D57FF">
            <w:pPr>
              <w:jc w:val="center"/>
              <w:rPr>
                <w:sz w:val="18"/>
                <w:szCs w:val="18"/>
              </w:rPr>
            </w:pPr>
          </w:p>
        </w:tc>
      </w:tr>
      <w:tr w:rsidR="009E553A" w:rsidRPr="00BC6E70" w:rsidTr="009D57FF">
        <w:trPr>
          <w:trHeight w:val="991"/>
          <w:jc w:val="center"/>
        </w:trPr>
        <w:tc>
          <w:tcPr>
            <w:tcW w:w="1598" w:type="dxa"/>
            <w:shd w:val="clear" w:color="auto" w:fill="D9D9D9" w:themeFill="background1" w:themeFillShade="D9"/>
            <w:vAlign w:val="center"/>
          </w:tcPr>
          <w:p w:rsidR="009E553A" w:rsidRPr="00BC6E70" w:rsidRDefault="009E553A" w:rsidP="009D57FF">
            <w:pPr>
              <w:spacing w:after="0"/>
              <w:jc w:val="center"/>
              <w:rPr>
                <w:rFonts w:ascii="Calibri" w:eastAsia="Calibri" w:hAnsi="Calibri" w:cs="Arial"/>
                <w:b/>
              </w:rPr>
            </w:pPr>
            <w:r w:rsidRPr="00BC6E70">
              <w:rPr>
                <w:rFonts w:ascii="Calibri" w:eastAsia="Calibri" w:hAnsi="Calibri" w:cs="Arial"/>
                <w:b/>
                <w:color w:val="000000"/>
              </w:rPr>
              <w:t>Analyser</w:t>
            </w:r>
          </w:p>
          <w:p w:rsidR="009E553A" w:rsidRPr="00BC6E70" w:rsidRDefault="009E553A" w:rsidP="009D57FF">
            <w:pPr>
              <w:spacing w:after="0"/>
              <w:jc w:val="center"/>
              <w:rPr>
                <w:rFonts w:ascii="Calibri" w:eastAsia="Calibri" w:hAnsi="Calibri" w:cs="Arial"/>
                <w:b/>
                <w:color w:val="000000"/>
              </w:rPr>
            </w:pPr>
            <w:r w:rsidRPr="00BC6E70">
              <w:rPr>
                <w:rFonts w:ascii="Calibri" w:eastAsia="Calibri" w:hAnsi="Calibri" w:cs="Arial"/>
                <w:b/>
              </w:rPr>
              <w:t>Raisonner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9E553A" w:rsidRDefault="009E553A" w:rsidP="009D57FF">
            <w:pPr>
              <w:spacing w:after="0"/>
              <w:jc w:val="both"/>
              <w:rPr>
                <w:rFonts w:ascii="Calibri" w:eastAsia="Calibri" w:hAnsi="Calibri" w:cs="Arial"/>
                <w:b/>
                <w:color w:val="0070C0"/>
              </w:rPr>
            </w:pPr>
            <w:r>
              <w:rPr>
                <w:rFonts w:ascii="Calibri" w:eastAsia="Calibri" w:hAnsi="Calibri" w:cs="Arial"/>
                <w:b/>
                <w:color w:val="0070C0"/>
              </w:rPr>
              <w:t>Faire l’inventaire des forces.</w:t>
            </w:r>
          </w:p>
          <w:p w:rsidR="009E553A" w:rsidRDefault="009E553A" w:rsidP="009D57FF">
            <w:pPr>
              <w:spacing w:after="0"/>
              <w:jc w:val="both"/>
              <w:rPr>
                <w:rFonts w:ascii="Calibri" w:eastAsia="Calibri" w:hAnsi="Calibri" w:cs="Arial"/>
                <w:b/>
                <w:color w:val="0070C0"/>
              </w:rPr>
            </w:pPr>
            <w:r>
              <w:rPr>
                <w:rFonts w:ascii="Calibri" w:eastAsia="Calibri" w:hAnsi="Calibri" w:cs="Arial"/>
                <w:b/>
                <w:color w:val="0070C0"/>
              </w:rPr>
              <w:t>Proposer un protocole cohérent exclusivement avec le matériel proposé.</w:t>
            </w:r>
          </w:p>
          <w:p w:rsidR="009E553A" w:rsidRPr="002918D2" w:rsidRDefault="009E553A" w:rsidP="009D57FF">
            <w:pPr>
              <w:spacing w:after="0"/>
              <w:jc w:val="both"/>
              <w:rPr>
                <w:rFonts w:ascii="Calibri" w:eastAsia="Calibri" w:hAnsi="Calibri" w:cs="Arial"/>
                <w:b/>
                <w:color w:val="0070C0"/>
              </w:rPr>
            </w:pPr>
            <w:r>
              <w:rPr>
                <w:rFonts w:ascii="Calibri" w:eastAsia="Calibri" w:hAnsi="Calibri" w:cs="Arial"/>
                <w:b/>
                <w:color w:val="0070C0"/>
              </w:rPr>
              <w:t xml:space="preserve">Etre capable d’identifier la somme vectorielle des forces. 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E553A" w:rsidRDefault="009E553A" w:rsidP="009D57FF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3.</w:t>
            </w:r>
          </w:p>
          <w:p w:rsidR="009E553A" w:rsidRDefault="009E553A" w:rsidP="009D57FF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4.</w:t>
            </w:r>
          </w:p>
          <w:p w:rsidR="009E553A" w:rsidRPr="00733CD4" w:rsidRDefault="009E553A" w:rsidP="009D57FF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6.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E553A" w:rsidRPr="00BC6E70" w:rsidRDefault="009E553A" w:rsidP="009D57FF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E553A" w:rsidRPr="00BC6E70" w:rsidRDefault="009E553A" w:rsidP="009D57FF">
            <w:pPr>
              <w:jc w:val="center"/>
              <w:rPr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9E553A" w:rsidRPr="00BC6E70" w:rsidRDefault="009E553A" w:rsidP="009D57FF">
            <w:pPr>
              <w:jc w:val="center"/>
              <w:rPr>
                <w:szCs w:val="24"/>
              </w:rPr>
            </w:pPr>
          </w:p>
        </w:tc>
      </w:tr>
      <w:tr w:rsidR="009E553A" w:rsidRPr="00BC6E70" w:rsidTr="009D57FF">
        <w:trPr>
          <w:trHeight w:val="887"/>
          <w:jc w:val="center"/>
        </w:trPr>
        <w:tc>
          <w:tcPr>
            <w:tcW w:w="1598" w:type="dxa"/>
            <w:shd w:val="clear" w:color="auto" w:fill="D9D9D9" w:themeFill="background1" w:themeFillShade="D9"/>
            <w:vAlign w:val="center"/>
          </w:tcPr>
          <w:p w:rsidR="009E553A" w:rsidRPr="00BC6E70" w:rsidRDefault="009E553A" w:rsidP="009D57FF">
            <w:pPr>
              <w:spacing w:after="0"/>
              <w:jc w:val="center"/>
              <w:rPr>
                <w:rFonts w:ascii="Calibri" w:eastAsia="Calibri" w:hAnsi="Calibri" w:cs="Arial"/>
                <w:b/>
                <w:color w:val="000000"/>
              </w:rPr>
            </w:pPr>
            <w:r w:rsidRPr="00BC6E70">
              <w:rPr>
                <w:rFonts w:ascii="Calibri" w:eastAsia="Calibri" w:hAnsi="Calibri" w:cs="Arial"/>
                <w:b/>
                <w:color w:val="000000"/>
              </w:rPr>
              <w:t>Réaliser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9E553A" w:rsidRDefault="009E553A" w:rsidP="009D57FF">
            <w:pPr>
              <w:spacing w:after="0"/>
              <w:jc w:val="both"/>
              <w:rPr>
                <w:rFonts w:ascii="Calibri" w:eastAsia="Calibri" w:hAnsi="Calibri" w:cs="Arial"/>
                <w:b/>
                <w:color w:val="0070C0"/>
              </w:rPr>
            </w:pPr>
            <w:r>
              <w:rPr>
                <w:rFonts w:ascii="Calibri" w:eastAsia="Calibri" w:hAnsi="Calibri" w:cs="Arial"/>
                <w:b/>
                <w:color w:val="0070C0"/>
              </w:rPr>
              <w:t>Réaliser le protocole validé à la question précédente.</w:t>
            </w:r>
          </w:p>
          <w:p w:rsidR="009E553A" w:rsidRDefault="009E553A" w:rsidP="009D57FF">
            <w:pPr>
              <w:spacing w:after="0"/>
              <w:jc w:val="both"/>
              <w:rPr>
                <w:rFonts w:ascii="Calibri" w:eastAsia="Calibri" w:hAnsi="Calibri" w:cs="Arial"/>
                <w:b/>
                <w:color w:val="0070C0"/>
              </w:rPr>
            </w:pPr>
            <w:r>
              <w:rPr>
                <w:rFonts w:ascii="Calibri" w:eastAsia="Calibri" w:hAnsi="Calibri" w:cs="Arial"/>
                <w:b/>
                <w:color w:val="0070C0"/>
              </w:rPr>
              <w:t>Lire la valeur d’une force mesurée à l’aide du dynamomètre.</w:t>
            </w:r>
          </w:p>
          <w:p w:rsidR="009E553A" w:rsidRDefault="009E553A" w:rsidP="009D57FF">
            <w:pPr>
              <w:spacing w:after="0"/>
              <w:jc w:val="both"/>
              <w:rPr>
                <w:rFonts w:ascii="Calibri" w:eastAsia="Calibri" w:hAnsi="Calibri" w:cs="Arial"/>
                <w:b/>
                <w:color w:val="0070C0"/>
              </w:rPr>
            </w:pPr>
            <w:r>
              <w:rPr>
                <w:rFonts w:ascii="Calibri" w:eastAsia="Calibri" w:hAnsi="Calibri" w:cs="Arial"/>
                <w:b/>
                <w:color w:val="0070C0"/>
              </w:rPr>
              <w:t xml:space="preserve">Utiliser la formule P = </w:t>
            </w:r>
            <w:proofErr w:type="spellStart"/>
            <w:r>
              <w:rPr>
                <w:rFonts w:ascii="Calibri" w:eastAsia="Calibri" w:hAnsi="Calibri" w:cs="Arial"/>
                <w:b/>
                <w:color w:val="0070C0"/>
              </w:rPr>
              <w:t>m.g</w:t>
            </w:r>
            <w:proofErr w:type="spellEnd"/>
            <w:r>
              <w:rPr>
                <w:rFonts w:ascii="Calibri" w:eastAsia="Calibri" w:hAnsi="Calibri" w:cs="Arial"/>
                <w:b/>
                <w:color w:val="0070C0"/>
              </w:rPr>
              <w:t xml:space="preserve"> pour calculer la masse.</w:t>
            </w:r>
          </w:p>
          <w:p w:rsidR="009E553A" w:rsidRPr="002918D2" w:rsidRDefault="009E553A" w:rsidP="009D57FF">
            <w:pPr>
              <w:spacing w:after="0"/>
              <w:jc w:val="both"/>
              <w:rPr>
                <w:rFonts w:ascii="Calibri" w:eastAsia="Calibri" w:hAnsi="Calibri" w:cs="Arial"/>
                <w:b/>
                <w:color w:val="0070C0"/>
              </w:rPr>
            </w:pPr>
            <w:r>
              <w:rPr>
                <w:rFonts w:ascii="Calibri" w:eastAsia="Calibri" w:hAnsi="Calibri" w:cs="Arial"/>
                <w:b/>
                <w:color w:val="0070C0"/>
              </w:rPr>
              <w:t>Utiliser les masses marquées sur le montage précédent.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E553A" w:rsidRDefault="009E553A" w:rsidP="009D57FF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5.</w:t>
            </w:r>
          </w:p>
          <w:p w:rsidR="009E553A" w:rsidRDefault="009E553A" w:rsidP="009D57FF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7. 8.</w:t>
            </w:r>
          </w:p>
          <w:p w:rsidR="009E553A" w:rsidRPr="00733CD4" w:rsidRDefault="009E553A" w:rsidP="009D57FF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9.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E553A" w:rsidRPr="00BC6E70" w:rsidRDefault="009E553A" w:rsidP="009D57FF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E553A" w:rsidRPr="00BC6E70" w:rsidRDefault="009E553A" w:rsidP="009D57FF">
            <w:pPr>
              <w:jc w:val="center"/>
              <w:rPr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9E553A" w:rsidRPr="00BC6E70" w:rsidRDefault="009E553A" w:rsidP="009D57FF">
            <w:pPr>
              <w:jc w:val="center"/>
              <w:rPr>
                <w:szCs w:val="24"/>
              </w:rPr>
            </w:pPr>
          </w:p>
        </w:tc>
      </w:tr>
      <w:tr w:rsidR="009E553A" w:rsidRPr="00BC6E70" w:rsidTr="009D57FF">
        <w:trPr>
          <w:trHeight w:val="1021"/>
          <w:jc w:val="center"/>
        </w:trPr>
        <w:tc>
          <w:tcPr>
            <w:tcW w:w="1598" w:type="dxa"/>
            <w:shd w:val="clear" w:color="auto" w:fill="D9D9D9" w:themeFill="background1" w:themeFillShade="D9"/>
            <w:vAlign w:val="center"/>
          </w:tcPr>
          <w:p w:rsidR="009E553A" w:rsidRPr="00BC6E70" w:rsidRDefault="009E553A" w:rsidP="009D57FF">
            <w:pPr>
              <w:spacing w:after="0"/>
              <w:jc w:val="center"/>
              <w:rPr>
                <w:rFonts w:ascii="Calibri" w:eastAsia="Calibri" w:hAnsi="Calibri" w:cs="Arial"/>
                <w:b/>
              </w:rPr>
            </w:pPr>
            <w:r w:rsidRPr="00BC6E70">
              <w:rPr>
                <w:rFonts w:ascii="Calibri" w:eastAsia="Calibri" w:hAnsi="Calibri" w:cs="Arial"/>
                <w:b/>
              </w:rPr>
              <w:t>Valider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9E553A" w:rsidRPr="002918D2" w:rsidRDefault="009E553A" w:rsidP="009D57FF">
            <w:pPr>
              <w:spacing w:after="0"/>
              <w:jc w:val="both"/>
              <w:rPr>
                <w:rFonts w:ascii="Calibri" w:eastAsia="Calibri" w:hAnsi="Calibri" w:cs="Arial"/>
                <w:b/>
                <w:color w:val="0070C0"/>
              </w:rPr>
            </w:pPr>
            <w:r>
              <w:rPr>
                <w:rFonts w:ascii="Calibri" w:eastAsia="Calibri" w:hAnsi="Calibri" w:cs="Arial"/>
                <w:b/>
                <w:color w:val="0070C0"/>
              </w:rPr>
              <w:t>Etre capable de critiquer un résultat expérimental par rapport au résultat théorique précédent.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E553A" w:rsidRPr="00733CD4" w:rsidRDefault="009E553A" w:rsidP="009D57FF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10.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E553A" w:rsidRPr="00BC6E70" w:rsidRDefault="009E553A" w:rsidP="009D57FF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E553A" w:rsidRPr="00BC6E70" w:rsidRDefault="009E553A" w:rsidP="009D57FF">
            <w:pPr>
              <w:jc w:val="center"/>
              <w:rPr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9E553A" w:rsidRPr="00BC6E70" w:rsidRDefault="009E553A" w:rsidP="009D57FF">
            <w:pPr>
              <w:jc w:val="center"/>
              <w:rPr>
                <w:szCs w:val="24"/>
              </w:rPr>
            </w:pPr>
          </w:p>
        </w:tc>
      </w:tr>
      <w:tr w:rsidR="009E553A" w:rsidRPr="00BC6E70" w:rsidTr="009D57FF">
        <w:trPr>
          <w:trHeight w:val="927"/>
          <w:jc w:val="center"/>
        </w:trPr>
        <w:tc>
          <w:tcPr>
            <w:tcW w:w="1598" w:type="dxa"/>
            <w:shd w:val="clear" w:color="auto" w:fill="D9D9D9" w:themeFill="background1" w:themeFillShade="D9"/>
            <w:vAlign w:val="center"/>
          </w:tcPr>
          <w:p w:rsidR="009E553A" w:rsidRPr="00BC6E70" w:rsidRDefault="009E553A" w:rsidP="009D57FF">
            <w:pPr>
              <w:spacing w:after="0"/>
              <w:jc w:val="center"/>
              <w:rPr>
                <w:rFonts w:ascii="Calibri" w:eastAsia="Calibri" w:hAnsi="Calibri" w:cs="Arial"/>
                <w:b/>
                <w:color w:val="000000"/>
              </w:rPr>
            </w:pPr>
            <w:r w:rsidRPr="00BC6E70">
              <w:rPr>
                <w:rFonts w:ascii="Calibri" w:eastAsia="Calibri" w:hAnsi="Calibri" w:cs="Arial"/>
                <w:b/>
                <w:color w:val="000000"/>
              </w:rPr>
              <w:t>Communiquer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9E553A" w:rsidRDefault="009E553A" w:rsidP="009D57FF">
            <w:pPr>
              <w:spacing w:after="0"/>
              <w:jc w:val="both"/>
              <w:rPr>
                <w:rFonts w:ascii="Calibri" w:eastAsia="Calibri" w:hAnsi="Calibri" w:cs="Arial"/>
                <w:b/>
                <w:color w:val="0070C0"/>
              </w:rPr>
            </w:pPr>
            <w:r>
              <w:rPr>
                <w:rFonts w:ascii="Calibri" w:eastAsia="Calibri" w:hAnsi="Calibri" w:cs="Arial"/>
                <w:b/>
                <w:color w:val="0070C0"/>
              </w:rPr>
              <w:t xml:space="preserve">Utiliser un vocabulaire adapté à ce chapitre. </w:t>
            </w:r>
          </w:p>
          <w:p w:rsidR="009E553A" w:rsidRPr="002918D2" w:rsidRDefault="009E553A" w:rsidP="009D57FF">
            <w:pPr>
              <w:spacing w:after="0"/>
              <w:jc w:val="both"/>
              <w:rPr>
                <w:rFonts w:ascii="Calibri" w:eastAsia="Calibri" w:hAnsi="Calibri" w:cs="Arial"/>
                <w:b/>
                <w:color w:val="0070C0"/>
              </w:rPr>
            </w:pPr>
            <w:r>
              <w:rPr>
                <w:rFonts w:ascii="Calibri" w:eastAsia="Calibri" w:hAnsi="Calibri" w:cs="Arial"/>
                <w:b/>
                <w:color w:val="0070C0"/>
              </w:rPr>
              <w:t>Ordonner les idées de façon cohérente.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E553A" w:rsidRDefault="009E553A" w:rsidP="009D57FF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1.</w:t>
            </w:r>
          </w:p>
          <w:p w:rsidR="009E553A" w:rsidRPr="00733CD4" w:rsidRDefault="009E553A" w:rsidP="009D57FF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2.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E553A" w:rsidRPr="00BC6E70" w:rsidRDefault="009E553A" w:rsidP="009D57FF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9E553A" w:rsidRPr="00BC6E70" w:rsidRDefault="009E553A" w:rsidP="009D57FF">
            <w:pPr>
              <w:jc w:val="center"/>
              <w:rPr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9E553A" w:rsidRPr="00BC6E70" w:rsidRDefault="009E553A" w:rsidP="009D57FF">
            <w:pPr>
              <w:jc w:val="center"/>
              <w:rPr>
                <w:szCs w:val="24"/>
              </w:rPr>
            </w:pPr>
          </w:p>
        </w:tc>
      </w:tr>
      <w:tr w:rsidR="009E553A" w:rsidRPr="00BC6E70" w:rsidTr="009D57FF">
        <w:trPr>
          <w:trHeight w:val="820"/>
          <w:jc w:val="center"/>
        </w:trPr>
        <w:tc>
          <w:tcPr>
            <w:tcW w:w="159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553A" w:rsidRPr="00BC6E70" w:rsidRDefault="009E553A" w:rsidP="009D57F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553A" w:rsidRPr="00BC6E70" w:rsidRDefault="009E553A" w:rsidP="009D57F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nil"/>
              <w:bottom w:val="nil"/>
            </w:tcBorders>
            <w:shd w:val="clear" w:color="auto" w:fill="auto"/>
          </w:tcPr>
          <w:p w:rsidR="009E553A" w:rsidRPr="00BC6E70" w:rsidRDefault="009E553A" w:rsidP="009D57FF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:rsidR="009E553A" w:rsidRPr="00524123" w:rsidRDefault="009E553A" w:rsidP="009D57FF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524123">
              <w:rPr>
                <w:rFonts w:ascii="Calibri" w:eastAsia="Calibri" w:hAnsi="Calibri" w:cs="Times New Roman"/>
                <w:b/>
                <w:sz w:val="32"/>
                <w:szCs w:val="32"/>
              </w:rPr>
              <w:t>/ 10</w:t>
            </w:r>
          </w:p>
        </w:tc>
      </w:tr>
    </w:tbl>
    <w:p w:rsidR="009E553A" w:rsidRDefault="009E553A" w:rsidP="009E553A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24"/>
        <w:gridCol w:w="284"/>
        <w:gridCol w:w="3650"/>
        <w:gridCol w:w="3014"/>
        <w:gridCol w:w="2210"/>
      </w:tblGrid>
      <w:tr w:rsidR="009E553A" w:rsidTr="00CE76FF">
        <w:trPr>
          <w:trHeight w:val="540"/>
          <w:jc w:val="center"/>
        </w:trPr>
        <w:tc>
          <w:tcPr>
            <w:tcW w:w="1808" w:type="dxa"/>
            <w:gridSpan w:val="2"/>
            <w:vMerge w:val="restart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shd w:val="clear" w:color="auto" w:fill="D9D9D9" w:themeFill="background1" w:themeFillShade="D9"/>
            <w:vAlign w:val="center"/>
          </w:tcPr>
          <w:p w:rsidR="009E553A" w:rsidRPr="00CA0B5C" w:rsidRDefault="009E553A" w:rsidP="009D57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6B16E27C" wp14:editId="67FB8E5B">
                  <wp:extent cx="942975" cy="684745"/>
                  <wp:effectExtent l="0" t="0" r="0" b="1270"/>
                  <wp:docPr id="3" name="il_fi" descr="http://www.lyc-hoche-versailles.ac-versailles.fr/IMG/png/logo_ac-versailles_transparent_h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yc-hoche-versailles.ac-versailles.fr/IMG/png/logo_ac-versailles_transparent_h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8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4" w:type="dxa"/>
            <w:gridSpan w:val="2"/>
            <w:vMerge w:val="restart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shd w:val="clear" w:color="auto" w:fill="FFCC66"/>
            <w:vAlign w:val="center"/>
          </w:tcPr>
          <w:p w:rsidR="009E553A" w:rsidRPr="00F91ADA" w:rsidRDefault="009E553A" w:rsidP="009D57FF">
            <w:pPr>
              <w:jc w:val="center"/>
              <w:rPr>
                <w:rFonts w:ascii="French Script MT" w:hAnsi="French Script MT"/>
                <w:b/>
                <w:sz w:val="56"/>
                <w:szCs w:val="56"/>
              </w:rPr>
            </w:pPr>
            <w:r w:rsidRPr="00F91ADA">
              <w:rPr>
                <w:rFonts w:ascii="French Script MT" w:hAnsi="French Script MT"/>
                <w:b/>
                <w:sz w:val="56"/>
                <w:szCs w:val="56"/>
              </w:rPr>
              <w:t>Activité formatrice : « La Poussée d’Archimède »</w:t>
            </w:r>
            <w:bookmarkStart w:id="0" w:name="_GoBack"/>
            <w:bookmarkEnd w:id="0"/>
          </w:p>
        </w:tc>
        <w:tc>
          <w:tcPr>
            <w:tcW w:w="221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D9D9D9" w:themeFill="background1" w:themeFillShade="D9"/>
            <w:vAlign w:val="center"/>
          </w:tcPr>
          <w:p w:rsidR="009E553A" w:rsidRPr="00F91ADA" w:rsidRDefault="009E553A" w:rsidP="009D57FF">
            <w:pPr>
              <w:jc w:val="center"/>
              <w:rPr>
                <w:b/>
                <w:sz w:val="24"/>
                <w:szCs w:val="24"/>
              </w:rPr>
            </w:pPr>
            <w:r w:rsidRPr="00F91ADA">
              <w:rPr>
                <w:b/>
                <w:sz w:val="24"/>
                <w:szCs w:val="24"/>
              </w:rPr>
              <w:t>Bac Pro</w:t>
            </w:r>
          </w:p>
          <w:p w:rsidR="009E553A" w:rsidRPr="00F91ADA" w:rsidRDefault="009E553A" w:rsidP="009D57FF">
            <w:pPr>
              <w:jc w:val="center"/>
              <w:rPr>
                <w:b/>
                <w:sz w:val="24"/>
                <w:szCs w:val="24"/>
              </w:rPr>
            </w:pPr>
            <w:r w:rsidRPr="00F91ADA">
              <w:rPr>
                <w:b/>
                <w:sz w:val="24"/>
                <w:szCs w:val="24"/>
              </w:rPr>
              <w:t>Cycle Terminal</w:t>
            </w:r>
          </w:p>
        </w:tc>
      </w:tr>
      <w:tr w:rsidR="009E553A" w:rsidTr="00CE76FF">
        <w:trPr>
          <w:trHeight w:val="540"/>
          <w:jc w:val="center"/>
        </w:trPr>
        <w:tc>
          <w:tcPr>
            <w:tcW w:w="1808" w:type="dxa"/>
            <w:gridSpan w:val="2"/>
            <w:vMerge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D9D9D9" w:themeFill="background1" w:themeFillShade="D9"/>
            <w:vAlign w:val="center"/>
          </w:tcPr>
          <w:p w:rsidR="009E553A" w:rsidRDefault="009E553A" w:rsidP="009D57FF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6664" w:type="dxa"/>
            <w:gridSpan w:val="2"/>
            <w:vMerge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FFCC66"/>
            <w:vAlign w:val="center"/>
          </w:tcPr>
          <w:p w:rsidR="009E553A" w:rsidRPr="00CA0B5C" w:rsidRDefault="009E553A" w:rsidP="009D57FF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21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D9D9D9" w:themeFill="background1" w:themeFillShade="D9"/>
            <w:vAlign w:val="center"/>
          </w:tcPr>
          <w:p w:rsidR="009E553A" w:rsidRPr="00F91ADA" w:rsidRDefault="009E553A" w:rsidP="009D57FF">
            <w:pPr>
              <w:jc w:val="center"/>
              <w:rPr>
                <w:rFonts w:ascii="Segoe Script" w:hAnsi="Segoe Script"/>
                <w:b/>
                <w:sz w:val="32"/>
                <w:szCs w:val="32"/>
              </w:rPr>
            </w:pPr>
            <w:r w:rsidRPr="00F91ADA">
              <w:rPr>
                <w:rFonts w:ascii="Segoe Script" w:hAnsi="Segoe Script"/>
                <w:b/>
                <w:sz w:val="32"/>
                <w:szCs w:val="32"/>
              </w:rPr>
              <w:t>Sciences</w:t>
            </w:r>
          </w:p>
        </w:tc>
      </w:tr>
      <w:tr w:rsidR="009E553A" w:rsidTr="009D57FF">
        <w:trPr>
          <w:trHeight w:val="474"/>
          <w:jc w:val="center"/>
        </w:trPr>
        <w:tc>
          <w:tcPr>
            <w:tcW w:w="10682" w:type="dxa"/>
            <w:gridSpan w:val="5"/>
            <w:tcBorders>
              <w:top w:val="threeDEngrave" w:sz="24" w:space="0" w:color="auto"/>
              <w:left w:val="nil"/>
              <w:bottom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9E553A" w:rsidRPr="005B75D0" w:rsidRDefault="009E553A" w:rsidP="009D57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553A" w:rsidTr="009D57FF">
        <w:trPr>
          <w:trHeight w:val="738"/>
          <w:jc w:val="center"/>
        </w:trPr>
        <w:tc>
          <w:tcPr>
            <w:tcW w:w="10682" w:type="dxa"/>
            <w:gridSpan w:val="5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FFF66"/>
            <w:vAlign w:val="center"/>
          </w:tcPr>
          <w:p w:rsidR="009E553A" w:rsidRPr="00CA0B5C" w:rsidRDefault="009E553A" w:rsidP="009D57FF">
            <w:pPr>
              <w:jc w:val="center"/>
            </w:pPr>
            <w:r w:rsidRPr="00CA0B5C">
              <w:rPr>
                <w:b/>
                <w:sz w:val="48"/>
                <w:szCs w:val="48"/>
              </w:rPr>
              <w:t>1</w:t>
            </w:r>
            <w:r w:rsidRPr="00CA0B5C">
              <w:rPr>
                <w:b/>
                <w:sz w:val="48"/>
                <w:szCs w:val="48"/>
                <w:vertAlign w:val="superscript"/>
              </w:rPr>
              <w:t>ère</w:t>
            </w:r>
            <w:r w:rsidRPr="00CA0B5C">
              <w:rPr>
                <w:b/>
                <w:sz w:val="48"/>
                <w:szCs w:val="48"/>
              </w:rPr>
              <w:t xml:space="preserve"> situation</w:t>
            </w:r>
          </w:p>
        </w:tc>
      </w:tr>
      <w:tr w:rsidR="009E553A" w:rsidTr="009D57FF">
        <w:trPr>
          <w:trHeight w:val="3390"/>
          <w:jc w:val="center"/>
        </w:trPr>
        <w:tc>
          <w:tcPr>
            <w:tcW w:w="10682" w:type="dxa"/>
            <w:gridSpan w:val="5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nil"/>
              <w:right w:val="single" w:sz="24" w:space="0" w:color="808080" w:themeColor="background1" w:themeShade="80"/>
            </w:tcBorders>
            <w:shd w:val="clear" w:color="auto" w:fill="C2D69B" w:themeFill="accent3" w:themeFillTint="99"/>
            <w:vAlign w:val="center"/>
          </w:tcPr>
          <w:p w:rsidR="009E553A" w:rsidRDefault="009E553A" w:rsidP="009D57F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3BE0EAC" wp14:editId="4D45AE88">
                  <wp:extent cx="3387707" cy="2000250"/>
                  <wp:effectExtent l="0" t="0" r="0" b="0"/>
                  <wp:docPr id="6" name="il_fi" descr="http://i757.photobucket.com/albums/xx211/MlleLovegood/Wedding/ball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757.photobucket.com/albums/xx211/MlleLovegood/Wedding/ball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8834" cy="200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3A" w:rsidTr="009D57FF">
        <w:trPr>
          <w:jc w:val="center"/>
        </w:trPr>
        <w:tc>
          <w:tcPr>
            <w:tcW w:w="10682" w:type="dxa"/>
            <w:gridSpan w:val="5"/>
            <w:tcBorders>
              <w:top w:val="nil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C2D69B" w:themeFill="accent3" w:themeFillTint="99"/>
            <w:vAlign w:val="center"/>
          </w:tcPr>
          <w:p w:rsidR="009E553A" w:rsidRPr="001D7810" w:rsidRDefault="009E553A" w:rsidP="009D57FF">
            <w:pPr>
              <w:jc w:val="center"/>
              <w:rPr>
                <w:color w:val="0033CC"/>
              </w:rPr>
            </w:pPr>
            <w:r w:rsidRPr="001D7810">
              <w:rPr>
                <w:b/>
                <w:noProof/>
                <w:color w:val="0033CC"/>
                <w:sz w:val="18"/>
                <w:szCs w:val="18"/>
                <w:u w:val="single"/>
                <w:lang w:eastAsia="fr-FR"/>
              </w:rPr>
              <w:t>Source</w:t>
            </w:r>
            <w:r w:rsidRPr="001D7810">
              <w:rPr>
                <w:b/>
                <w:noProof/>
                <w:color w:val="0033CC"/>
                <w:sz w:val="18"/>
                <w:szCs w:val="18"/>
                <w:lang w:eastAsia="fr-FR"/>
              </w:rPr>
              <w:t> : http://i757.photobucket.com/albums/xx211/MlleLovegood/Wedding/ballons.jpg</w:t>
            </w:r>
          </w:p>
        </w:tc>
      </w:tr>
      <w:tr w:rsidR="009E553A" w:rsidTr="009D57FF">
        <w:trPr>
          <w:trHeight w:val="2604"/>
          <w:jc w:val="center"/>
        </w:trPr>
        <w:tc>
          <w:tcPr>
            <w:tcW w:w="10682" w:type="dxa"/>
            <w:gridSpan w:val="5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D9D9D9" w:themeFill="background1" w:themeFillShade="D9"/>
          </w:tcPr>
          <w:p w:rsidR="009E553A" w:rsidRPr="00BD5557" w:rsidRDefault="009E553A" w:rsidP="009D57FF">
            <w:pPr>
              <w:pStyle w:val="Paragraphedeliste"/>
              <w:rPr>
                <w:b/>
                <w:sz w:val="16"/>
                <w:szCs w:val="16"/>
                <w:u w:val="single"/>
              </w:rPr>
            </w:pPr>
          </w:p>
          <w:p w:rsidR="009E553A" w:rsidRPr="00126576" w:rsidRDefault="009E553A" w:rsidP="009D57FF">
            <w:pPr>
              <w:pStyle w:val="Paragraphedeliste"/>
              <w:numPr>
                <w:ilvl w:val="0"/>
                <w:numId w:val="9"/>
              </w:numPr>
              <w:rPr>
                <w:b/>
                <w:sz w:val="28"/>
                <w:szCs w:val="28"/>
                <w:u w:val="single"/>
              </w:rPr>
            </w:pPr>
            <w:r w:rsidRPr="00126576">
              <w:rPr>
                <w:b/>
                <w:sz w:val="28"/>
                <w:szCs w:val="28"/>
                <w:u w:val="single"/>
              </w:rPr>
              <w:t xml:space="preserve">Données : </w:t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858"/>
              <w:gridCol w:w="1858"/>
            </w:tblGrid>
            <w:tr w:rsidR="009E553A" w:rsidTr="009D57FF">
              <w:trPr>
                <w:trHeight w:val="837"/>
                <w:jc w:val="center"/>
              </w:trPr>
              <w:tc>
                <w:tcPr>
                  <w:tcW w:w="1858" w:type="dxa"/>
                  <w:shd w:val="clear" w:color="auto" w:fill="FFFF66"/>
                  <w:vAlign w:val="center"/>
                </w:tcPr>
                <w:p w:rsidR="009E553A" w:rsidRPr="00B6256C" w:rsidRDefault="009E553A" w:rsidP="009D57F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6256C">
                    <w:rPr>
                      <w:b/>
                      <w:sz w:val="24"/>
                      <w:szCs w:val="24"/>
                    </w:rPr>
                    <w:t>GAZ</w:t>
                  </w:r>
                </w:p>
              </w:tc>
              <w:tc>
                <w:tcPr>
                  <w:tcW w:w="1858" w:type="dxa"/>
                  <w:shd w:val="clear" w:color="auto" w:fill="FFFF66"/>
                  <w:vAlign w:val="center"/>
                </w:tcPr>
                <w:p w:rsidR="009E553A" w:rsidRPr="00B6256C" w:rsidRDefault="009E553A" w:rsidP="009D57FF">
                  <w:pPr>
                    <w:jc w:val="center"/>
                    <w:rPr>
                      <w:b/>
                      <w:sz w:val="24"/>
                      <w:szCs w:val="24"/>
                      <w:vertAlign w:val="superscript"/>
                    </w:rPr>
                  </w:pPr>
                  <w:r w:rsidRPr="00B6256C">
                    <w:rPr>
                      <w:b/>
                      <w:sz w:val="24"/>
                      <w:szCs w:val="24"/>
                    </w:rPr>
                    <w:t>Masse Volumique en kg/m</w:t>
                  </w:r>
                  <w:r w:rsidRPr="00B6256C">
                    <w:rPr>
                      <w:b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  <w:tr w:rsidR="009E553A" w:rsidTr="009D57FF">
              <w:trPr>
                <w:trHeight w:val="392"/>
                <w:jc w:val="center"/>
              </w:trPr>
              <w:tc>
                <w:tcPr>
                  <w:tcW w:w="1858" w:type="dxa"/>
                  <w:shd w:val="clear" w:color="auto" w:fill="FFFFFF" w:themeFill="background1"/>
                  <w:vAlign w:val="center"/>
                </w:tcPr>
                <w:p w:rsidR="009E553A" w:rsidRDefault="009E553A" w:rsidP="009D57FF">
                  <w:pPr>
                    <w:jc w:val="center"/>
                  </w:pPr>
                  <w:r>
                    <w:t>Air</w:t>
                  </w:r>
                </w:p>
              </w:tc>
              <w:tc>
                <w:tcPr>
                  <w:tcW w:w="1858" w:type="dxa"/>
                  <w:shd w:val="clear" w:color="auto" w:fill="FFFFFF" w:themeFill="background1"/>
                  <w:vAlign w:val="center"/>
                </w:tcPr>
                <w:p w:rsidR="009E553A" w:rsidRDefault="009E553A" w:rsidP="009D57FF">
                  <w:pPr>
                    <w:jc w:val="center"/>
                  </w:pPr>
                  <w:r>
                    <w:t>1,204</w:t>
                  </w:r>
                </w:p>
              </w:tc>
            </w:tr>
            <w:tr w:rsidR="009E553A" w:rsidTr="009D57FF">
              <w:trPr>
                <w:trHeight w:val="439"/>
                <w:jc w:val="center"/>
              </w:trPr>
              <w:tc>
                <w:tcPr>
                  <w:tcW w:w="1858" w:type="dxa"/>
                  <w:shd w:val="clear" w:color="auto" w:fill="FFFFFF" w:themeFill="background1"/>
                  <w:vAlign w:val="center"/>
                </w:tcPr>
                <w:p w:rsidR="009E553A" w:rsidRDefault="009E553A" w:rsidP="009D57FF">
                  <w:pPr>
                    <w:jc w:val="center"/>
                  </w:pPr>
                  <w:r>
                    <w:t>Hélium</w:t>
                  </w:r>
                </w:p>
              </w:tc>
              <w:tc>
                <w:tcPr>
                  <w:tcW w:w="1858" w:type="dxa"/>
                  <w:shd w:val="clear" w:color="auto" w:fill="FFFFFF" w:themeFill="background1"/>
                  <w:vAlign w:val="center"/>
                </w:tcPr>
                <w:p w:rsidR="009E553A" w:rsidRDefault="009E553A" w:rsidP="009D57FF">
                  <w:pPr>
                    <w:jc w:val="center"/>
                  </w:pPr>
                  <w:r>
                    <w:t>0,178</w:t>
                  </w:r>
                </w:p>
              </w:tc>
            </w:tr>
          </w:tbl>
          <w:p w:rsidR="009E553A" w:rsidRDefault="009E553A" w:rsidP="009D57FF">
            <w:pPr>
              <w:jc w:val="center"/>
            </w:pPr>
          </w:p>
        </w:tc>
      </w:tr>
      <w:tr w:rsidR="009E553A" w:rsidTr="009D57FF">
        <w:trPr>
          <w:jc w:val="center"/>
        </w:trPr>
        <w:tc>
          <w:tcPr>
            <w:tcW w:w="10682" w:type="dxa"/>
            <w:gridSpan w:val="5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:rsidR="009E553A" w:rsidRDefault="009E553A" w:rsidP="009D57FF">
            <w:pPr>
              <w:pStyle w:val="Paragraphedeliste"/>
              <w:ind w:left="1440"/>
              <w:jc w:val="both"/>
            </w:pPr>
          </w:p>
          <w:p w:rsidR="009E553A" w:rsidRPr="00CF7B95" w:rsidRDefault="009E553A" w:rsidP="009D57FF">
            <w:pPr>
              <w:pStyle w:val="Paragraphedeliste"/>
              <w:numPr>
                <w:ilvl w:val="0"/>
                <w:numId w:val="16"/>
              </w:numPr>
              <w:spacing w:line="360" w:lineRule="auto"/>
              <w:jc w:val="both"/>
              <w:rPr>
                <w:b/>
              </w:rPr>
            </w:pPr>
            <w:r w:rsidRPr="00CF7B95">
              <w:rPr>
                <w:b/>
              </w:rPr>
              <w:t>Après avoir décrit la photo ci-dessus, expliquer le phénomène observé à l’aide du tableau des masses volumiques. Vous veillerez à faire l’inventaire des forces qui s’appliquent à chaque ballon :</w:t>
            </w:r>
          </w:p>
          <w:p w:rsidR="009E553A" w:rsidRDefault="009E553A" w:rsidP="009D57FF">
            <w:pPr>
              <w:jc w:val="both"/>
            </w:pPr>
          </w:p>
          <w:p w:rsidR="009E553A" w:rsidRDefault="009E553A" w:rsidP="009D57FF">
            <w:pPr>
              <w:jc w:val="both"/>
            </w:pPr>
          </w:p>
          <w:p w:rsidR="009E553A" w:rsidRDefault="009E553A" w:rsidP="009D57FF">
            <w:pPr>
              <w:jc w:val="both"/>
            </w:pPr>
          </w:p>
          <w:p w:rsidR="009E553A" w:rsidRDefault="009E553A" w:rsidP="009D57FF">
            <w:pPr>
              <w:jc w:val="both"/>
            </w:pPr>
          </w:p>
          <w:p w:rsidR="009E553A" w:rsidRDefault="009E553A" w:rsidP="009D57FF">
            <w:pPr>
              <w:jc w:val="both"/>
            </w:pPr>
          </w:p>
          <w:p w:rsidR="009E553A" w:rsidRDefault="009E553A" w:rsidP="009D57FF">
            <w:pPr>
              <w:jc w:val="both"/>
            </w:pPr>
          </w:p>
          <w:p w:rsidR="009E553A" w:rsidRDefault="009E553A" w:rsidP="009D57FF">
            <w:pPr>
              <w:jc w:val="both"/>
            </w:pPr>
          </w:p>
          <w:p w:rsidR="009E553A" w:rsidRDefault="009E553A" w:rsidP="009D57FF">
            <w:pPr>
              <w:jc w:val="both"/>
            </w:pPr>
          </w:p>
          <w:p w:rsidR="009E553A" w:rsidRDefault="009E553A" w:rsidP="009D57FF">
            <w:pPr>
              <w:jc w:val="both"/>
            </w:pPr>
          </w:p>
          <w:p w:rsidR="009E553A" w:rsidRDefault="009E553A" w:rsidP="009D57FF">
            <w:pPr>
              <w:jc w:val="both"/>
            </w:pPr>
          </w:p>
          <w:p w:rsidR="009E553A" w:rsidRDefault="009E553A" w:rsidP="009D57FF">
            <w:pPr>
              <w:jc w:val="both"/>
            </w:pPr>
          </w:p>
          <w:p w:rsidR="009E553A" w:rsidRDefault="009E553A" w:rsidP="009D57FF">
            <w:pPr>
              <w:jc w:val="both"/>
            </w:pPr>
          </w:p>
          <w:p w:rsidR="009E553A" w:rsidRDefault="009E553A" w:rsidP="009D57FF">
            <w:pPr>
              <w:jc w:val="both"/>
            </w:pPr>
          </w:p>
          <w:p w:rsidR="009E553A" w:rsidRDefault="009E553A" w:rsidP="009D57FF">
            <w:pPr>
              <w:jc w:val="both"/>
            </w:pPr>
          </w:p>
          <w:p w:rsidR="009E553A" w:rsidRDefault="009E553A" w:rsidP="009D57FF">
            <w:pPr>
              <w:jc w:val="both"/>
            </w:pPr>
          </w:p>
          <w:p w:rsidR="009E553A" w:rsidRDefault="009E553A" w:rsidP="009D57FF">
            <w:pPr>
              <w:jc w:val="both"/>
            </w:pPr>
          </w:p>
          <w:p w:rsidR="009E553A" w:rsidRDefault="009E553A" w:rsidP="009D57FF">
            <w:pPr>
              <w:jc w:val="both"/>
            </w:pPr>
          </w:p>
          <w:p w:rsidR="009E553A" w:rsidRDefault="009E553A" w:rsidP="009D57FF">
            <w:pPr>
              <w:jc w:val="both"/>
            </w:pPr>
          </w:p>
        </w:tc>
      </w:tr>
      <w:tr w:rsidR="009E553A" w:rsidTr="009D57FF">
        <w:trPr>
          <w:trHeight w:val="738"/>
          <w:jc w:val="center"/>
        </w:trPr>
        <w:tc>
          <w:tcPr>
            <w:tcW w:w="10682" w:type="dxa"/>
            <w:gridSpan w:val="5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FFF66"/>
            <w:vAlign w:val="center"/>
          </w:tcPr>
          <w:p w:rsidR="009E553A" w:rsidRPr="007F3A59" w:rsidRDefault="009E553A" w:rsidP="009D57FF">
            <w:pPr>
              <w:jc w:val="center"/>
              <w:rPr>
                <w:b/>
                <w:sz w:val="48"/>
                <w:szCs w:val="48"/>
              </w:rPr>
            </w:pPr>
            <w:r w:rsidRPr="007F3A59">
              <w:rPr>
                <w:b/>
                <w:sz w:val="48"/>
                <w:szCs w:val="48"/>
              </w:rPr>
              <w:lastRenderedPageBreak/>
              <w:t>2</w:t>
            </w:r>
            <w:r w:rsidRPr="007F3A59">
              <w:rPr>
                <w:b/>
                <w:sz w:val="48"/>
                <w:szCs w:val="48"/>
                <w:vertAlign w:val="superscript"/>
              </w:rPr>
              <w:t>ème</w:t>
            </w:r>
            <w:r w:rsidRPr="007F3A59">
              <w:rPr>
                <w:b/>
                <w:sz w:val="48"/>
                <w:szCs w:val="48"/>
              </w:rPr>
              <w:t xml:space="preserve"> situation</w:t>
            </w:r>
          </w:p>
        </w:tc>
      </w:tr>
      <w:tr w:rsidR="009E553A" w:rsidTr="009D57FF">
        <w:trPr>
          <w:trHeight w:val="2748"/>
          <w:jc w:val="center"/>
        </w:trPr>
        <w:tc>
          <w:tcPr>
            <w:tcW w:w="10682" w:type="dxa"/>
            <w:gridSpan w:val="5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nil"/>
              <w:right w:val="single" w:sz="24" w:space="0" w:color="808080" w:themeColor="background1" w:themeShade="80"/>
            </w:tcBorders>
            <w:shd w:val="clear" w:color="auto" w:fill="C2D69B" w:themeFill="accent3" w:themeFillTint="99"/>
            <w:vAlign w:val="center"/>
          </w:tcPr>
          <w:p w:rsidR="009E553A" w:rsidRDefault="009E553A" w:rsidP="009D57F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5456D47" wp14:editId="537DF669">
                  <wp:extent cx="2943225" cy="1666875"/>
                  <wp:effectExtent l="0" t="0" r="9525" b="9525"/>
                  <wp:docPr id="7" name="il_fi" descr="http://us.123rf.com/450wm/ikopylov/ikopylov1302/ikopylov130200030/17948513-silhouette-de-l-39-homme-qui-vole-par-un-bal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123rf.com/450wm/ikopylov/ikopylov1302/ikopylov130200030/17948513-silhouette-de-l-39-homme-qui-vole-par-un-ball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3A" w:rsidTr="009D57FF">
        <w:trPr>
          <w:jc w:val="center"/>
        </w:trPr>
        <w:tc>
          <w:tcPr>
            <w:tcW w:w="10682" w:type="dxa"/>
            <w:gridSpan w:val="5"/>
            <w:tcBorders>
              <w:top w:val="nil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C2D69B" w:themeFill="accent3" w:themeFillTint="99"/>
          </w:tcPr>
          <w:p w:rsidR="009E553A" w:rsidRDefault="009E553A" w:rsidP="009D57FF">
            <w:pPr>
              <w:jc w:val="center"/>
            </w:pPr>
            <w:r w:rsidRPr="00B94EB4">
              <w:rPr>
                <w:b/>
                <w:noProof/>
                <w:sz w:val="18"/>
                <w:szCs w:val="18"/>
                <w:lang w:eastAsia="fr-FR"/>
              </w:rPr>
              <w:t>Source : http://fr.123rf.com/photo_17948513_silhouette-de-l-39-homme-qui-vole-par-un-ballon.html</w:t>
            </w:r>
          </w:p>
        </w:tc>
      </w:tr>
      <w:tr w:rsidR="009E553A" w:rsidTr="009D57FF">
        <w:trPr>
          <w:trHeight w:val="1865"/>
          <w:jc w:val="center"/>
        </w:trPr>
        <w:tc>
          <w:tcPr>
            <w:tcW w:w="10682" w:type="dxa"/>
            <w:gridSpan w:val="5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nil"/>
              <w:right w:val="single" w:sz="24" w:space="0" w:color="808080" w:themeColor="background1" w:themeShade="80"/>
            </w:tcBorders>
          </w:tcPr>
          <w:p w:rsidR="009E553A" w:rsidRPr="007003E0" w:rsidRDefault="009E553A" w:rsidP="009D57FF">
            <w:pPr>
              <w:pStyle w:val="Paragraphedeliste"/>
              <w:ind w:left="529"/>
              <w:rPr>
                <w:b/>
                <w:noProof/>
                <w:lang w:eastAsia="fr-FR"/>
              </w:rPr>
            </w:pPr>
          </w:p>
          <w:p w:rsidR="009E553A" w:rsidRDefault="009E553A" w:rsidP="009D57FF">
            <w:pPr>
              <w:pStyle w:val="Paragraphedeliste"/>
              <w:numPr>
                <w:ilvl w:val="0"/>
                <w:numId w:val="16"/>
              </w:numPr>
              <w:rPr>
                <w:b/>
                <w:noProof/>
                <w:lang w:eastAsia="fr-FR"/>
              </w:rPr>
            </w:pPr>
            <w:r w:rsidRPr="007003E0">
              <w:rPr>
                <w:b/>
                <w:noProof/>
                <w:lang w:eastAsia="fr-FR"/>
              </w:rPr>
              <w:t xml:space="preserve">Selon vous, la situation représentée sur l’image est-elle réalisable ? </w:t>
            </w:r>
            <w:r>
              <w:rPr>
                <w:b/>
                <w:noProof/>
                <w:lang w:eastAsia="fr-FR"/>
              </w:rPr>
              <w:t xml:space="preserve">Selon quel principe physique ? </w:t>
            </w:r>
            <w:r w:rsidRPr="007003E0">
              <w:rPr>
                <w:b/>
                <w:noProof/>
                <w:lang w:eastAsia="fr-FR"/>
              </w:rPr>
              <w:t>De quels facteurs dépend-elle ?</w:t>
            </w:r>
          </w:p>
          <w:p w:rsidR="009E553A" w:rsidRDefault="009E553A" w:rsidP="009D57FF">
            <w:pPr>
              <w:pStyle w:val="Paragraphedeliste"/>
              <w:rPr>
                <w:b/>
                <w:noProof/>
                <w:lang w:eastAsia="fr-FR"/>
              </w:rPr>
            </w:pPr>
          </w:p>
          <w:p w:rsidR="009E553A" w:rsidRDefault="009E553A" w:rsidP="009D57FF">
            <w:pPr>
              <w:pStyle w:val="Paragraphedeliste"/>
              <w:rPr>
                <w:b/>
                <w:noProof/>
                <w:lang w:eastAsia="fr-FR"/>
              </w:rPr>
            </w:pPr>
          </w:p>
          <w:p w:rsidR="009E553A" w:rsidRDefault="009E553A" w:rsidP="009D57FF">
            <w:pPr>
              <w:pStyle w:val="Paragraphedeliste"/>
              <w:rPr>
                <w:b/>
                <w:noProof/>
                <w:lang w:eastAsia="fr-FR"/>
              </w:rPr>
            </w:pPr>
          </w:p>
          <w:p w:rsidR="009E553A" w:rsidRDefault="009E553A" w:rsidP="009D57FF">
            <w:pPr>
              <w:pStyle w:val="Paragraphedeliste"/>
              <w:rPr>
                <w:b/>
                <w:noProof/>
                <w:lang w:eastAsia="fr-FR"/>
              </w:rPr>
            </w:pPr>
          </w:p>
          <w:p w:rsidR="009E553A" w:rsidRDefault="009E553A" w:rsidP="009D57FF">
            <w:pPr>
              <w:pStyle w:val="Paragraphedeliste"/>
              <w:rPr>
                <w:b/>
                <w:noProof/>
                <w:lang w:eastAsia="fr-FR"/>
              </w:rPr>
            </w:pPr>
          </w:p>
          <w:p w:rsidR="009E553A" w:rsidRPr="007003E0" w:rsidRDefault="009E553A" w:rsidP="009D57FF">
            <w:pPr>
              <w:pStyle w:val="Paragraphedeliste"/>
              <w:rPr>
                <w:b/>
                <w:noProof/>
                <w:lang w:eastAsia="fr-FR"/>
              </w:rPr>
            </w:pPr>
          </w:p>
        </w:tc>
      </w:tr>
      <w:tr w:rsidR="009E553A" w:rsidTr="009D57FF">
        <w:trPr>
          <w:trHeight w:val="1783"/>
          <w:jc w:val="center"/>
        </w:trPr>
        <w:tc>
          <w:tcPr>
            <w:tcW w:w="10682" w:type="dxa"/>
            <w:gridSpan w:val="5"/>
            <w:tcBorders>
              <w:top w:val="nil"/>
              <w:left w:val="single" w:sz="24" w:space="0" w:color="808080" w:themeColor="background1" w:themeShade="80"/>
              <w:bottom w:val="dashed" w:sz="4" w:space="0" w:color="auto"/>
              <w:right w:val="single" w:sz="24" w:space="0" w:color="808080" w:themeColor="background1" w:themeShade="80"/>
            </w:tcBorders>
          </w:tcPr>
          <w:p w:rsidR="009E553A" w:rsidRDefault="009E553A" w:rsidP="009D57FF">
            <w:pPr>
              <w:pStyle w:val="Paragraphedeliste"/>
              <w:numPr>
                <w:ilvl w:val="0"/>
                <w:numId w:val="16"/>
              </w:numPr>
              <w:rPr>
                <w:b/>
                <w:noProof/>
                <w:lang w:eastAsia="fr-FR"/>
              </w:rPr>
            </w:pPr>
            <w:r w:rsidRPr="007003E0">
              <w:rPr>
                <w:b/>
                <w:noProof/>
                <w:lang w:eastAsia="fr-FR"/>
              </w:rPr>
              <w:t>Faire l’inventaire des forces qui s’appliquent sur le ballon :</w:t>
            </w:r>
          </w:p>
          <w:p w:rsidR="009E553A" w:rsidRDefault="009E553A" w:rsidP="009D57FF">
            <w:pPr>
              <w:pStyle w:val="Paragraphedeliste"/>
              <w:rPr>
                <w:b/>
                <w:noProof/>
                <w:lang w:eastAsia="fr-FR"/>
              </w:rPr>
            </w:pPr>
          </w:p>
          <w:p w:rsidR="009E553A" w:rsidRDefault="009E553A" w:rsidP="009D57FF">
            <w:pPr>
              <w:pStyle w:val="Paragraphedeliste"/>
              <w:rPr>
                <w:b/>
                <w:noProof/>
                <w:lang w:eastAsia="fr-FR"/>
              </w:rPr>
            </w:pPr>
          </w:p>
          <w:p w:rsidR="009E553A" w:rsidRPr="0013285B" w:rsidRDefault="009E553A" w:rsidP="009D57FF">
            <w:pPr>
              <w:rPr>
                <w:b/>
                <w:noProof/>
                <w:lang w:eastAsia="fr-FR"/>
              </w:rPr>
            </w:pPr>
          </w:p>
        </w:tc>
      </w:tr>
      <w:tr w:rsidR="009E553A" w:rsidTr="009D57FF">
        <w:trPr>
          <w:trHeight w:val="2607"/>
          <w:jc w:val="center"/>
        </w:trPr>
        <w:tc>
          <w:tcPr>
            <w:tcW w:w="10682" w:type="dxa"/>
            <w:gridSpan w:val="5"/>
            <w:tcBorders>
              <w:top w:val="dashed" w:sz="4" w:space="0" w:color="auto"/>
              <w:left w:val="single" w:sz="24" w:space="0" w:color="808080" w:themeColor="background1" w:themeShade="80"/>
              <w:bottom w:val="nil"/>
              <w:right w:val="single" w:sz="24" w:space="0" w:color="808080" w:themeColor="background1" w:themeShade="80"/>
            </w:tcBorders>
          </w:tcPr>
          <w:p w:rsidR="009E553A" w:rsidRDefault="009E553A" w:rsidP="009D57FF">
            <w:pPr>
              <w:pStyle w:val="Paragraphedeliste"/>
              <w:ind w:left="1440"/>
              <w:rPr>
                <w:b/>
                <w:u w:val="single"/>
              </w:rPr>
            </w:pPr>
          </w:p>
          <w:p w:rsidR="009E553A" w:rsidRPr="00AB6F33" w:rsidRDefault="009E553A" w:rsidP="009D57FF">
            <w:pPr>
              <w:pStyle w:val="Paragraphedeliste"/>
              <w:numPr>
                <w:ilvl w:val="0"/>
                <w:numId w:val="10"/>
              </w:numPr>
              <w:rPr>
                <w:b/>
                <w:u w:val="single"/>
              </w:rPr>
            </w:pPr>
            <w:r w:rsidRPr="00AB6F33">
              <w:rPr>
                <w:b/>
                <w:u w:val="single"/>
              </w:rPr>
              <w:t xml:space="preserve">Vous disposez du matériel suivant :      </w:t>
            </w:r>
          </w:p>
          <w:p w:rsidR="009E553A" w:rsidRPr="007003E0" w:rsidRDefault="009E553A" w:rsidP="009D57FF">
            <w:pPr>
              <w:ind w:left="3648"/>
              <w:rPr>
                <w:b/>
              </w:rPr>
            </w:pPr>
            <w:r w:rsidRPr="007003E0">
              <w:rPr>
                <w:b/>
              </w:rPr>
              <w:t xml:space="preserve">            -  Une bouteille d’hélium</w:t>
            </w:r>
            <w:r>
              <w:rPr>
                <w:b/>
              </w:rPr>
              <w:t>.</w:t>
            </w:r>
          </w:p>
          <w:p w:rsidR="009E553A" w:rsidRPr="007003E0" w:rsidRDefault="009E553A" w:rsidP="009D57FF">
            <w:pPr>
              <w:ind w:left="3648"/>
              <w:rPr>
                <w:b/>
              </w:rPr>
            </w:pPr>
            <w:r w:rsidRPr="007003E0">
              <w:rPr>
                <w:b/>
              </w:rPr>
              <w:t xml:space="preserve">            -  3 ballons de baudruche. </w:t>
            </w:r>
          </w:p>
          <w:p w:rsidR="009E553A" w:rsidRPr="007003E0" w:rsidRDefault="009E553A" w:rsidP="009D57FF">
            <w:pPr>
              <w:ind w:left="3648"/>
              <w:rPr>
                <w:b/>
              </w:rPr>
            </w:pPr>
            <w:r w:rsidRPr="007003E0">
              <w:rPr>
                <w:b/>
              </w:rPr>
              <w:t xml:space="preserve">            -  De la ficelle.</w:t>
            </w:r>
          </w:p>
          <w:p w:rsidR="009E553A" w:rsidRDefault="009E553A" w:rsidP="009D57FF">
            <w:pPr>
              <w:ind w:left="3648"/>
              <w:rPr>
                <w:b/>
              </w:rPr>
            </w:pPr>
            <w:r w:rsidRPr="007003E0">
              <w:rPr>
                <w:b/>
              </w:rPr>
              <w:t xml:space="preserve">            -  Un dynamomètre.</w:t>
            </w:r>
          </w:p>
          <w:p w:rsidR="009E553A" w:rsidRPr="007003E0" w:rsidRDefault="009E553A" w:rsidP="009D57FF">
            <w:pPr>
              <w:ind w:left="3648"/>
              <w:rPr>
                <w:b/>
              </w:rPr>
            </w:pPr>
          </w:p>
          <w:p w:rsidR="009E553A" w:rsidRPr="00F36FD2" w:rsidRDefault="009E553A" w:rsidP="009D57FF">
            <w:pPr>
              <w:pStyle w:val="Paragraphedeliste"/>
              <w:numPr>
                <w:ilvl w:val="0"/>
                <w:numId w:val="16"/>
              </w:numPr>
              <w:jc w:val="both"/>
              <w:rPr>
                <w:b/>
              </w:rPr>
            </w:pPr>
            <w:r w:rsidRPr="007661E3">
              <w:rPr>
                <w:b/>
              </w:rPr>
              <w:t xml:space="preserve">A partir du matériel proposé, élaborer un protocole expérimental qui permettrait de déterminer la </w:t>
            </w:r>
            <w:r>
              <w:rPr>
                <w:b/>
              </w:rPr>
              <w:t xml:space="preserve">masse maximale portée par 3 ballons de baudruche.  </w:t>
            </w:r>
            <w:r w:rsidRPr="0062151D">
              <w:rPr>
                <w:b/>
                <w:i/>
                <w:color w:val="FF0066"/>
              </w:rPr>
              <w:t>Rappel :</w:t>
            </w:r>
            <w:r>
              <w:rPr>
                <w:b/>
                <w:i/>
                <w:color w:val="FF0066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66"/>
                </w:rPr>
                <m:t>P=m×g</m:t>
              </m:r>
            </m:oMath>
            <w:r>
              <w:rPr>
                <w:b/>
                <w:i/>
                <w:color w:val="FF0066"/>
              </w:rPr>
              <w:t xml:space="preserve"> </w:t>
            </w:r>
            <w:r w:rsidRPr="0062151D">
              <w:rPr>
                <w:b/>
                <w:i/>
                <w:color w:val="FF0066"/>
              </w:rPr>
              <w:t xml:space="preserve"> avec g = 10 N/kg</w:t>
            </w:r>
          </w:p>
        </w:tc>
      </w:tr>
      <w:tr w:rsidR="009E553A" w:rsidTr="009D57FF">
        <w:trPr>
          <w:trHeight w:val="2928"/>
          <w:jc w:val="center"/>
        </w:trPr>
        <w:tc>
          <w:tcPr>
            <w:tcW w:w="5458" w:type="dxa"/>
            <w:gridSpan w:val="3"/>
            <w:tcBorders>
              <w:top w:val="nil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:rsidR="009E553A" w:rsidRDefault="009E553A" w:rsidP="009D57FF">
            <w:pPr>
              <w:rPr>
                <w:b/>
                <w:color w:val="0000FF"/>
              </w:rPr>
            </w:pPr>
            <w:r w:rsidRPr="00074EBA">
              <w:rPr>
                <w:b/>
                <w:color w:val="0000FF"/>
                <w:u w:val="single"/>
              </w:rPr>
              <w:t>Description du protocole</w:t>
            </w:r>
            <w:r w:rsidRPr="00412C1E">
              <w:rPr>
                <w:b/>
                <w:color w:val="0000FF"/>
              </w:rPr>
              <w:t xml:space="preserve"> :</w:t>
            </w:r>
          </w:p>
          <w:p w:rsidR="009E553A" w:rsidRPr="00412C1E" w:rsidRDefault="009E553A" w:rsidP="009D57FF">
            <w:pPr>
              <w:rPr>
                <w:b/>
                <w:color w:val="0000FF"/>
              </w:rPr>
            </w:pPr>
          </w:p>
          <w:p w:rsidR="009E553A" w:rsidRPr="007F3E75" w:rsidRDefault="009E553A" w:rsidP="009D57FF">
            <w:pPr>
              <w:spacing w:line="276" w:lineRule="auto"/>
              <w:ind w:left="529"/>
            </w:pPr>
            <w:r w:rsidRPr="007F3E75">
              <w:t>………………………………………………………………..</w:t>
            </w:r>
          </w:p>
          <w:p w:rsidR="009E553A" w:rsidRPr="007F3E75" w:rsidRDefault="009E553A" w:rsidP="009D57FF">
            <w:pPr>
              <w:spacing w:line="276" w:lineRule="auto"/>
              <w:ind w:left="529"/>
            </w:pPr>
            <w:r w:rsidRPr="007F3E75">
              <w:t>………………………………………………………………..</w:t>
            </w:r>
          </w:p>
          <w:p w:rsidR="009E553A" w:rsidRPr="007F3E75" w:rsidRDefault="009E553A" w:rsidP="009D57FF">
            <w:pPr>
              <w:spacing w:line="276" w:lineRule="auto"/>
              <w:ind w:left="529"/>
            </w:pPr>
            <w:r w:rsidRPr="007F3E75">
              <w:t>………………………………………………………………..</w:t>
            </w:r>
          </w:p>
          <w:p w:rsidR="009E553A" w:rsidRPr="007F3E75" w:rsidRDefault="009E553A" w:rsidP="009D57FF">
            <w:pPr>
              <w:spacing w:line="276" w:lineRule="auto"/>
              <w:ind w:left="529"/>
            </w:pPr>
            <w:r w:rsidRPr="007F3E75">
              <w:t>………………………………………………………………..</w:t>
            </w:r>
          </w:p>
          <w:p w:rsidR="009E553A" w:rsidRPr="007F3E75" w:rsidRDefault="009E553A" w:rsidP="009D57FF">
            <w:pPr>
              <w:spacing w:line="276" w:lineRule="auto"/>
              <w:ind w:left="529"/>
            </w:pPr>
            <w:r w:rsidRPr="007F3E75">
              <w:t>………………………………………………………………..</w:t>
            </w:r>
          </w:p>
          <w:p w:rsidR="009E553A" w:rsidRPr="007F3E75" w:rsidRDefault="009E553A" w:rsidP="009D57FF">
            <w:pPr>
              <w:spacing w:line="276" w:lineRule="auto"/>
              <w:ind w:left="529"/>
            </w:pPr>
            <w:r w:rsidRPr="007F3E75">
              <w:t>………………………………………………………………..</w:t>
            </w:r>
          </w:p>
          <w:p w:rsidR="009E553A" w:rsidRPr="007F3E75" w:rsidRDefault="009E553A" w:rsidP="009D57FF">
            <w:pPr>
              <w:spacing w:line="276" w:lineRule="auto"/>
              <w:ind w:left="529"/>
            </w:pPr>
            <w:r w:rsidRPr="007F3E75">
              <w:t>………………………………………………………………..</w:t>
            </w:r>
          </w:p>
          <w:p w:rsidR="009E553A" w:rsidRPr="003031FF" w:rsidRDefault="009E553A" w:rsidP="009D57FF">
            <w:pPr>
              <w:rPr>
                <w:b/>
                <w:u w:val="single"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</w:tcPr>
          <w:p w:rsidR="009E553A" w:rsidRPr="00074EBA" w:rsidRDefault="009E553A" w:rsidP="009D57FF">
            <w:pPr>
              <w:rPr>
                <w:b/>
                <w:color w:val="0000FF"/>
                <w:u w:val="single"/>
              </w:rPr>
            </w:pPr>
            <w:r w:rsidRPr="00074EBA">
              <w:rPr>
                <w:b/>
                <w:color w:val="0000FF"/>
                <w:u w:val="single"/>
              </w:rPr>
              <w:t>Schéma du dispositif :</w:t>
            </w:r>
          </w:p>
          <w:p w:rsidR="009E553A" w:rsidRPr="00AB6F33" w:rsidRDefault="009E553A" w:rsidP="009D57FF">
            <w:pPr>
              <w:rPr>
                <w:b/>
                <w:u w:val="single"/>
              </w:rPr>
            </w:pPr>
          </w:p>
        </w:tc>
      </w:tr>
      <w:tr w:rsidR="009E553A" w:rsidTr="009D57FF">
        <w:trPr>
          <w:trHeight w:val="1099"/>
          <w:jc w:val="center"/>
        </w:trPr>
        <w:tc>
          <w:tcPr>
            <w:tcW w:w="1524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:rsidR="009E553A" w:rsidRPr="00CB3A7F" w:rsidRDefault="009E553A" w:rsidP="009D57FF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2630E23" wp14:editId="4D220F15">
                  <wp:extent cx="590550" cy="611223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275" cy="620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8" w:type="dxa"/>
            <w:gridSpan w:val="4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:rsidR="009E553A" w:rsidRPr="003031FF" w:rsidRDefault="009E553A" w:rsidP="009D57FF">
            <w:pPr>
              <w:rPr>
                <w:b/>
                <w:color w:val="FF0000"/>
                <w:sz w:val="28"/>
                <w:szCs w:val="28"/>
              </w:rPr>
            </w:pPr>
            <w:r w:rsidRPr="00104B03">
              <w:rPr>
                <w:b/>
                <w:color w:val="FF0000"/>
                <w:sz w:val="28"/>
                <w:szCs w:val="28"/>
                <w:u w:val="single"/>
              </w:rPr>
              <w:t>Appel n°1 </w:t>
            </w:r>
            <w:r>
              <w:rPr>
                <w:b/>
                <w:color w:val="FF0000"/>
                <w:sz w:val="28"/>
                <w:szCs w:val="28"/>
              </w:rPr>
              <w:t xml:space="preserve">: </w:t>
            </w:r>
            <w:r w:rsidRPr="003031FF">
              <w:rPr>
                <w:b/>
                <w:color w:val="FF0000"/>
                <w:sz w:val="28"/>
                <w:szCs w:val="28"/>
              </w:rPr>
              <w:t>Appeler le professeur afin de lui présenter votre protocole.</w:t>
            </w:r>
          </w:p>
        </w:tc>
      </w:tr>
    </w:tbl>
    <w:p w:rsidR="009E553A" w:rsidRDefault="009E553A" w:rsidP="009E553A"/>
    <w:tbl>
      <w:tblPr>
        <w:tblStyle w:val="Grilledutableau"/>
        <w:tblpPr w:leftFromText="141" w:rightFromText="141" w:vertAnchor="text" w:horzAnchor="margin" w:tblpY="738"/>
        <w:tblW w:w="0" w:type="auto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09"/>
        <w:gridCol w:w="8797"/>
      </w:tblGrid>
      <w:tr w:rsidR="009E553A" w:rsidTr="009D57FF">
        <w:trPr>
          <w:trHeight w:val="647"/>
        </w:trPr>
        <w:tc>
          <w:tcPr>
            <w:tcW w:w="10606" w:type="dxa"/>
            <w:gridSpan w:val="2"/>
            <w:tcBorders>
              <w:bottom w:val="nil"/>
            </w:tcBorders>
          </w:tcPr>
          <w:p w:rsidR="009E553A" w:rsidRPr="00B9502B" w:rsidRDefault="009E553A" w:rsidP="009D57FF">
            <w:pPr>
              <w:pStyle w:val="Paragraphedeliste"/>
              <w:spacing w:line="480" w:lineRule="auto"/>
              <w:rPr>
                <w:b/>
                <w:noProof/>
                <w:sz w:val="16"/>
                <w:szCs w:val="16"/>
                <w:lang w:eastAsia="fr-FR"/>
              </w:rPr>
            </w:pPr>
          </w:p>
          <w:p w:rsidR="009E553A" w:rsidRDefault="009E553A" w:rsidP="009D57FF">
            <w:pPr>
              <w:pStyle w:val="Paragraphedeliste"/>
              <w:numPr>
                <w:ilvl w:val="0"/>
                <w:numId w:val="16"/>
              </w:numPr>
              <w:spacing w:line="480" w:lineRule="auto"/>
              <w:rPr>
                <w:b/>
                <w:noProof/>
                <w:lang w:eastAsia="fr-FR"/>
              </w:rPr>
            </w:pPr>
            <w:r w:rsidRPr="001F0179">
              <w:rPr>
                <w:b/>
                <w:noProof/>
                <w:lang w:eastAsia="fr-FR"/>
              </w:rPr>
              <w:t>Mettre en œuvre le protocole expérimental validé par l’examinateur.</w:t>
            </w:r>
          </w:p>
          <w:p w:rsidR="009E553A" w:rsidRPr="00717B84" w:rsidRDefault="009E553A" w:rsidP="009D57FF">
            <w:pPr>
              <w:pStyle w:val="Paragraphedeliste"/>
              <w:spacing w:line="480" w:lineRule="auto"/>
              <w:rPr>
                <w:b/>
                <w:noProof/>
                <w:lang w:eastAsia="fr-FR"/>
              </w:rPr>
            </w:pPr>
          </w:p>
        </w:tc>
      </w:tr>
      <w:tr w:rsidR="009E553A" w:rsidTr="009D57FF">
        <w:trPr>
          <w:trHeight w:val="1404"/>
        </w:trPr>
        <w:tc>
          <w:tcPr>
            <w:tcW w:w="10606" w:type="dxa"/>
            <w:gridSpan w:val="2"/>
            <w:tcBorders>
              <w:top w:val="nil"/>
              <w:bottom w:val="nil"/>
            </w:tcBorders>
          </w:tcPr>
          <w:p w:rsidR="009E553A" w:rsidRPr="00B9502B" w:rsidRDefault="009E553A" w:rsidP="009D57FF">
            <w:pPr>
              <w:pStyle w:val="Paragraphedeliste"/>
              <w:numPr>
                <w:ilvl w:val="0"/>
                <w:numId w:val="16"/>
              </w:numPr>
              <w:spacing w:line="480" w:lineRule="auto"/>
              <w:rPr>
                <w:b/>
                <w:noProof/>
                <w:lang w:eastAsia="fr-FR"/>
              </w:rPr>
            </w:pPr>
            <w:r>
              <w:rPr>
                <w:b/>
                <w:noProof/>
                <w:lang w:eastAsia="fr-FR"/>
              </w:rPr>
              <w:t>La valeur de la force F mesurée au dynamomètre correspond à :</w:t>
            </w:r>
          </w:p>
          <w:p w:rsidR="009E553A" w:rsidRDefault="009E553A" w:rsidP="009D57FF">
            <w:pPr>
              <w:spacing w:line="480" w:lineRule="auto"/>
              <w:jc w:val="center"/>
              <w:rPr>
                <w:b/>
                <w:noProof/>
                <w:lang w:eastAsia="fr-FR"/>
              </w:rPr>
            </w:pPr>
            <w:r w:rsidRPr="008B564A">
              <w:rPr>
                <w:rFonts w:ascii="Segoe UI Symbol" w:hAnsi="Segoe UI Symbol"/>
                <w:b/>
                <w:noProof/>
                <w:lang w:eastAsia="fr-FR"/>
              </w:rPr>
              <w:t>⃣</w:t>
            </w:r>
            <w:r w:rsidRPr="008B564A">
              <w:rPr>
                <w:b/>
                <w:noProof/>
                <w:lang w:eastAsia="fr-FR"/>
              </w:rPr>
              <w:t xml:space="preserve">     F = P</w:t>
            </w:r>
            <w:r w:rsidRPr="008B564A">
              <w:rPr>
                <w:b/>
                <w:noProof/>
                <w:vertAlign w:val="subscript"/>
                <w:lang w:eastAsia="fr-FR"/>
              </w:rPr>
              <w:t>archimède</w:t>
            </w:r>
            <w:r w:rsidRPr="008B564A">
              <w:rPr>
                <w:b/>
                <w:noProof/>
                <w:lang w:eastAsia="fr-FR"/>
              </w:rPr>
              <w:t xml:space="preserve"> + Poids</w:t>
            </w:r>
            <w:r w:rsidRPr="008B564A">
              <w:rPr>
                <w:b/>
                <w:noProof/>
                <w:vertAlign w:val="subscript"/>
                <w:lang w:eastAsia="fr-FR"/>
              </w:rPr>
              <w:t>ballon</w:t>
            </w:r>
            <w:r>
              <w:rPr>
                <w:b/>
                <w:noProof/>
                <w:vertAlign w:val="subscript"/>
                <w:lang w:eastAsia="fr-FR"/>
              </w:rPr>
              <w:t>s</w:t>
            </w:r>
            <w:r w:rsidRPr="008B564A">
              <w:rPr>
                <w:b/>
                <w:noProof/>
                <w:vertAlign w:val="subscript"/>
                <w:lang w:eastAsia="fr-FR"/>
              </w:rPr>
              <w:t xml:space="preserve">                </w:t>
            </w:r>
            <w:r>
              <w:rPr>
                <w:b/>
                <w:noProof/>
                <w:vertAlign w:val="subscript"/>
                <w:lang w:eastAsia="fr-FR"/>
              </w:rPr>
              <w:t xml:space="preserve"> </w:t>
            </w:r>
            <w:r w:rsidRPr="008B564A">
              <w:rPr>
                <w:b/>
                <w:noProof/>
                <w:vertAlign w:val="subscript"/>
                <w:lang w:eastAsia="fr-FR"/>
              </w:rPr>
              <w:t xml:space="preserve">     </w:t>
            </w:r>
            <w:r w:rsidRPr="008B564A">
              <w:rPr>
                <w:rFonts w:ascii="Segoe UI Symbol" w:hAnsi="Segoe UI Symbol"/>
                <w:b/>
                <w:noProof/>
                <w:lang w:eastAsia="fr-FR"/>
              </w:rPr>
              <w:t>⃣</w:t>
            </w:r>
            <w:r w:rsidRPr="008B564A">
              <w:rPr>
                <w:b/>
                <w:noProof/>
                <w:lang w:eastAsia="fr-FR"/>
              </w:rPr>
              <w:t xml:space="preserve">     F = P</w:t>
            </w:r>
            <w:r w:rsidRPr="008B564A">
              <w:rPr>
                <w:b/>
                <w:noProof/>
                <w:vertAlign w:val="subscript"/>
                <w:lang w:eastAsia="fr-FR"/>
              </w:rPr>
              <w:t>archimède</w:t>
            </w:r>
            <w:r w:rsidRPr="008B564A">
              <w:rPr>
                <w:b/>
                <w:noProof/>
                <w:lang w:eastAsia="fr-FR"/>
              </w:rPr>
              <w:t xml:space="preserve"> - Poids</w:t>
            </w:r>
            <w:r w:rsidRPr="008B564A">
              <w:rPr>
                <w:b/>
                <w:noProof/>
                <w:vertAlign w:val="subscript"/>
                <w:lang w:eastAsia="fr-FR"/>
              </w:rPr>
              <w:t>ballon</w:t>
            </w:r>
            <w:r>
              <w:rPr>
                <w:b/>
                <w:noProof/>
                <w:vertAlign w:val="subscript"/>
                <w:lang w:eastAsia="fr-FR"/>
              </w:rPr>
              <w:t>s</w:t>
            </w:r>
            <w:r w:rsidRPr="008B564A">
              <w:rPr>
                <w:b/>
                <w:noProof/>
                <w:vertAlign w:val="subscript"/>
                <w:lang w:eastAsia="fr-FR"/>
              </w:rPr>
              <w:t xml:space="preserve">     </w:t>
            </w:r>
            <w:r>
              <w:rPr>
                <w:b/>
                <w:noProof/>
                <w:vertAlign w:val="subscript"/>
                <w:lang w:eastAsia="fr-FR"/>
              </w:rPr>
              <w:t xml:space="preserve">       </w:t>
            </w:r>
            <w:r w:rsidRPr="008B564A">
              <w:rPr>
                <w:b/>
                <w:noProof/>
                <w:vertAlign w:val="subscript"/>
                <w:lang w:eastAsia="fr-FR"/>
              </w:rPr>
              <w:t xml:space="preserve">    </w:t>
            </w:r>
            <w:r w:rsidRPr="008B564A">
              <w:rPr>
                <w:b/>
                <w:noProof/>
                <w:lang w:eastAsia="fr-FR"/>
              </w:rPr>
              <w:t xml:space="preserve">  </w:t>
            </w:r>
            <w:r w:rsidRPr="008B564A">
              <w:rPr>
                <w:rFonts w:ascii="Segoe UI Symbol" w:hAnsi="Segoe UI Symbol"/>
                <w:b/>
                <w:noProof/>
                <w:lang w:eastAsia="fr-FR"/>
              </w:rPr>
              <w:t>⃣</w:t>
            </w:r>
            <w:r w:rsidRPr="008B564A">
              <w:rPr>
                <w:b/>
                <w:noProof/>
                <w:lang w:eastAsia="fr-FR"/>
              </w:rPr>
              <w:t xml:space="preserve">     F = P</w:t>
            </w:r>
            <w:r w:rsidRPr="008B564A">
              <w:rPr>
                <w:b/>
                <w:noProof/>
                <w:vertAlign w:val="subscript"/>
                <w:lang w:eastAsia="fr-FR"/>
              </w:rPr>
              <w:t>archimède</w:t>
            </w:r>
            <w:r w:rsidRPr="008B564A">
              <w:rPr>
                <w:b/>
                <w:noProof/>
                <w:lang w:eastAsia="fr-FR"/>
              </w:rPr>
              <w:t xml:space="preserve"> </w:t>
            </w:r>
            <w:r>
              <w:rPr>
                <w:b/>
                <w:noProof/>
                <w:lang w:eastAsia="fr-FR"/>
              </w:rPr>
              <w:t>*</w:t>
            </w:r>
            <w:r w:rsidRPr="008B564A">
              <w:rPr>
                <w:b/>
                <w:noProof/>
                <w:lang w:eastAsia="fr-FR"/>
              </w:rPr>
              <w:t xml:space="preserve"> Poids</w:t>
            </w:r>
            <w:r w:rsidRPr="008B564A">
              <w:rPr>
                <w:b/>
                <w:noProof/>
                <w:vertAlign w:val="subscript"/>
                <w:lang w:eastAsia="fr-FR"/>
              </w:rPr>
              <w:t>ballon</w:t>
            </w:r>
            <w:r>
              <w:rPr>
                <w:b/>
                <w:noProof/>
                <w:vertAlign w:val="subscript"/>
                <w:lang w:eastAsia="fr-FR"/>
              </w:rPr>
              <w:t>s</w:t>
            </w:r>
          </w:p>
          <w:p w:rsidR="009E553A" w:rsidRPr="00B9502B" w:rsidRDefault="009E553A" w:rsidP="009D57FF">
            <w:pPr>
              <w:spacing w:line="480" w:lineRule="auto"/>
              <w:jc w:val="center"/>
              <w:rPr>
                <w:b/>
                <w:noProof/>
                <w:lang w:eastAsia="fr-FR"/>
              </w:rPr>
            </w:pPr>
          </w:p>
        </w:tc>
      </w:tr>
      <w:tr w:rsidR="009E553A" w:rsidTr="009D57FF">
        <w:trPr>
          <w:trHeight w:val="1404"/>
        </w:trPr>
        <w:tc>
          <w:tcPr>
            <w:tcW w:w="10606" w:type="dxa"/>
            <w:gridSpan w:val="2"/>
            <w:tcBorders>
              <w:top w:val="nil"/>
            </w:tcBorders>
          </w:tcPr>
          <w:p w:rsidR="009E553A" w:rsidRDefault="009E553A" w:rsidP="009D57FF">
            <w:pPr>
              <w:pStyle w:val="Paragraphedeliste"/>
              <w:numPr>
                <w:ilvl w:val="0"/>
                <w:numId w:val="16"/>
              </w:numPr>
              <w:spacing w:line="480" w:lineRule="auto"/>
              <w:rPr>
                <w:b/>
                <w:noProof/>
                <w:lang w:eastAsia="fr-FR"/>
              </w:rPr>
            </w:pPr>
            <w:r w:rsidRPr="00992CAF">
              <w:rPr>
                <w:b/>
                <w:noProof/>
                <w:lang w:eastAsia="fr-FR"/>
              </w:rPr>
              <w:t xml:space="preserve">Noter la valeur </w:t>
            </w:r>
            <w:r>
              <w:rPr>
                <w:b/>
                <w:noProof/>
                <w:lang w:eastAsia="fr-FR"/>
              </w:rPr>
              <w:t xml:space="preserve">de la force F </w:t>
            </w:r>
            <w:r w:rsidRPr="00992CAF">
              <w:rPr>
                <w:b/>
                <w:noProof/>
                <w:lang w:eastAsia="fr-FR"/>
              </w:rPr>
              <w:t>mes</w:t>
            </w:r>
            <w:r w:rsidR="002D651A">
              <w:rPr>
                <w:b/>
                <w:noProof/>
                <w:lang w:eastAsia="fr-FR"/>
              </w:rPr>
              <w:t>urée au dynamomètre :</w:t>
            </w:r>
          </w:p>
          <w:p w:rsidR="002D651A" w:rsidRDefault="002D651A" w:rsidP="002D651A">
            <w:pPr>
              <w:pStyle w:val="Paragraphedeliste"/>
              <w:spacing w:line="480" w:lineRule="auto"/>
              <w:jc w:val="center"/>
              <w:rPr>
                <w:b/>
                <w:noProof/>
                <w:lang w:eastAsia="fr-FR"/>
              </w:rPr>
            </w:pPr>
            <w:r>
              <w:rPr>
                <w:b/>
                <w:noProof/>
                <w:lang w:eastAsia="fr-FR"/>
              </w:rPr>
              <w:t>F = ………………………..</w:t>
            </w:r>
          </w:p>
          <w:p w:rsidR="009E553A" w:rsidRPr="00992CAF" w:rsidRDefault="009E553A" w:rsidP="009D57FF">
            <w:pPr>
              <w:pStyle w:val="Paragraphedeliste"/>
              <w:spacing w:line="480" w:lineRule="auto"/>
              <w:rPr>
                <w:b/>
                <w:noProof/>
                <w:lang w:eastAsia="fr-FR"/>
              </w:rPr>
            </w:pPr>
          </w:p>
          <w:p w:rsidR="002D651A" w:rsidRDefault="009E553A" w:rsidP="009D57FF">
            <w:pPr>
              <w:pStyle w:val="Paragraphedeliste"/>
              <w:numPr>
                <w:ilvl w:val="0"/>
                <w:numId w:val="16"/>
              </w:numPr>
              <w:spacing w:line="480" w:lineRule="auto"/>
              <w:rPr>
                <w:b/>
                <w:noProof/>
                <w:lang w:eastAsia="fr-FR"/>
              </w:rPr>
            </w:pPr>
            <w:r w:rsidRPr="00992CAF">
              <w:rPr>
                <w:b/>
                <w:noProof/>
                <w:lang w:eastAsia="fr-FR"/>
              </w:rPr>
              <w:t xml:space="preserve">En déduire la valeur de la masse maximale  :     </w:t>
            </w:r>
          </w:p>
          <w:p w:rsidR="009E553A" w:rsidRDefault="009E553A" w:rsidP="002D651A">
            <w:pPr>
              <w:pStyle w:val="Paragraphedeliste"/>
              <w:spacing w:line="480" w:lineRule="auto"/>
              <w:jc w:val="center"/>
              <w:rPr>
                <w:b/>
                <w:noProof/>
                <w:lang w:eastAsia="fr-FR"/>
              </w:rPr>
            </w:pPr>
            <w:r w:rsidRPr="00992CAF">
              <w:rPr>
                <w:b/>
                <w:noProof/>
                <w:lang w:eastAsia="fr-FR"/>
              </w:rPr>
              <w:t>m = ……………………</w:t>
            </w:r>
          </w:p>
          <w:p w:rsidR="009E553A" w:rsidRPr="00520CA3" w:rsidRDefault="009E553A" w:rsidP="009D57FF">
            <w:pPr>
              <w:pStyle w:val="Paragraphedeliste"/>
              <w:spacing w:line="480" w:lineRule="auto"/>
              <w:rPr>
                <w:b/>
                <w:noProof/>
                <w:sz w:val="16"/>
                <w:szCs w:val="16"/>
                <w:lang w:eastAsia="fr-FR"/>
              </w:rPr>
            </w:pPr>
          </w:p>
        </w:tc>
      </w:tr>
      <w:tr w:rsidR="009E553A" w:rsidTr="009D57FF">
        <w:trPr>
          <w:trHeight w:val="1404"/>
        </w:trPr>
        <w:tc>
          <w:tcPr>
            <w:tcW w:w="1809" w:type="dxa"/>
            <w:vAlign w:val="center"/>
          </w:tcPr>
          <w:p w:rsidR="009E553A" w:rsidRPr="0089577E" w:rsidRDefault="009E553A" w:rsidP="009D57FF">
            <w:pPr>
              <w:spacing w:line="360" w:lineRule="auto"/>
              <w:jc w:val="center"/>
              <w:rPr>
                <w:b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EA98593" wp14:editId="3876364A">
                  <wp:extent cx="590550" cy="611223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275" cy="620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vAlign w:val="center"/>
          </w:tcPr>
          <w:p w:rsidR="009E553A" w:rsidRPr="003031FF" w:rsidRDefault="009E553A" w:rsidP="009D57FF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 w:rsidRPr="00104B03">
              <w:rPr>
                <w:b/>
                <w:color w:val="FF0000"/>
                <w:sz w:val="28"/>
                <w:szCs w:val="28"/>
                <w:u w:val="single"/>
              </w:rPr>
              <w:t>Appel n°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2</w:t>
            </w:r>
            <w:r w:rsidRPr="00104B03">
              <w:rPr>
                <w:b/>
                <w:color w:val="FF0000"/>
                <w:sz w:val="28"/>
                <w:szCs w:val="28"/>
                <w:u w:val="single"/>
              </w:rPr>
              <w:t> </w:t>
            </w:r>
            <w:r>
              <w:rPr>
                <w:b/>
                <w:color w:val="FF0000"/>
                <w:sz w:val="28"/>
                <w:szCs w:val="28"/>
              </w:rPr>
              <w:t xml:space="preserve">: </w:t>
            </w:r>
            <w:r w:rsidRPr="003031FF">
              <w:rPr>
                <w:b/>
                <w:color w:val="FF0000"/>
                <w:sz w:val="28"/>
                <w:szCs w:val="28"/>
              </w:rPr>
              <w:t xml:space="preserve">Appeler le professeur afin de lui présenter votre </w:t>
            </w:r>
            <w:r>
              <w:rPr>
                <w:b/>
                <w:color w:val="FF0000"/>
                <w:sz w:val="28"/>
                <w:szCs w:val="28"/>
              </w:rPr>
              <w:t>montage et vos résultats aux questions 6, 7et 8</w:t>
            </w:r>
            <w:r w:rsidRPr="003031FF">
              <w:rPr>
                <w:b/>
                <w:color w:val="FF0000"/>
                <w:sz w:val="28"/>
                <w:szCs w:val="28"/>
              </w:rPr>
              <w:t>.</w:t>
            </w:r>
          </w:p>
        </w:tc>
      </w:tr>
      <w:tr w:rsidR="009E553A" w:rsidTr="009D57FF">
        <w:trPr>
          <w:trHeight w:val="1410"/>
        </w:trPr>
        <w:tc>
          <w:tcPr>
            <w:tcW w:w="10606" w:type="dxa"/>
            <w:gridSpan w:val="2"/>
            <w:tcBorders>
              <w:bottom w:val="nil"/>
            </w:tcBorders>
          </w:tcPr>
          <w:p w:rsidR="009E553A" w:rsidRDefault="009E553A" w:rsidP="009D57FF">
            <w:pPr>
              <w:jc w:val="both"/>
              <w:rPr>
                <w:b/>
                <w:noProof/>
                <w:lang w:eastAsia="fr-FR"/>
              </w:rPr>
            </w:pPr>
          </w:p>
          <w:p w:rsidR="009E553A" w:rsidRPr="00520CA3" w:rsidRDefault="009E553A" w:rsidP="009D57FF">
            <w:pPr>
              <w:jc w:val="both"/>
              <w:rPr>
                <w:b/>
                <w:noProof/>
                <w:lang w:eastAsia="fr-FR"/>
              </w:rPr>
            </w:pPr>
          </w:p>
          <w:p w:rsidR="009E553A" w:rsidRPr="00836A64" w:rsidRDefault="009E553A" w:rsidP="009D57FF">
            <w:pPr>
              <w:pStyle w:val="Paragraphedeliste"/>
              <w:numPr>
                <w:ilvl w:val="0"/>
                <w:numId w:val="19"/>
              </w:numPr>
              <w:jc w:val="both"/>
              <w:rPr>
                <w:b/>
                <w:noProof/>
                <w:lang w:eastAsia="fr-FR"/>
              </w:rPr>
            </w:pPr>
            <w:r w:rsidRPr="00836A64">
              <w:rPr>
                <w:b/>
                <w:noProof/>
                <w:lang w:eastAsia="fr-FR"/>
              </w:rPr>
              <w:t xml:space="preserve">L’examinateur vous rajoute une boîte de masses marquées. </w:t>
            </w:r>
          </w:p>
          <w:p w:rsidR="009E553A" w:rsidRPr="007003E0" w:rsidRDefault="009E553A" w:rsidP="009D57FF">
            <w:pPr>
              <w:pStyle w:val="Paragraphedeliste"/>
              <w:jc w:val="both"/>
              <w:rPr>
                <w:b/>
                <w:noProof/>
                <w:lang w:eastAsia="fr-FR"/>
              </w:rPr>
            </w:pPr>
          </w:p>
          <w:p w:rsidR="009E553A" w:rsidRDefault="009E553A" w:rsidP="009D57FF">
            <w:pPr>
              <w:pStyle w:val="Paragraphedeliste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  <w:noProof/>
                <w:lang w:eastAsia="fr-FR"/>
              </w:rPr>
              <w:t xml:space="preserve">Déterminer expérimentalement </w:t>
            </w:r>
            <w:r w:rsidRPr="00836A64">
              <w:rPr>
                <w:b/>
                <w:noProof/>
                <w:lang w:eastAsia="fr-FR"/>
              </w:rPr>
              <w:t xml:space="preserve"> la valeur de la masse maximale</w:t>
            </w:r>
            <w:r>
              <w:rPr>
                <w:b/>
                <w:noProof/>
                <w:lang w:eastAsia="fr-FR"/>
              </w:rPr>
              <w:t xml:space="preserve"> portée par les 3 ballons :</w:t>
            </w:r>
          </w:p>
          <w:p w:rsidR="009E553A" w:rsidRDefault="009E553A" w:rsidP="009D57FF">
            <w:pPr>
              <w:rPr>
                <w:b/>
              </w:rPr>
            </w:pPr>
          </w:p>
          <w:p w:rsidR="009E553A" w:rsidRDefault="00902C60" w:rsidP="00902C60">
            <w:pPr>
              <w:jc w:val="center"/>
              <w:rPr>
                <w:b/>
              </w:rPr>
            </w:pPr>
            <w:r>
              <w:rPr>
                <w:b/>
              </w:rPr>
              <w:t>m = …………………….</w:t>
            </w:r>
          </w:p>
          <w:p w:rsidR="0015606D" w:rsidRDefault="0015606D" w:rsidP="00902C60">
            <w:pPr>
              <w:jc w:val="center"/>
              <w:rPr>
                <w:b/>
              </w:rPr>
            </w:pPr>
          </w:p>
          <w:p w:rsidR="0015606D" w:rsidRPr="00836A64" w:rsidRDefault="0015606D" w:rsidP="00902C60">
            <w:pPr>
              <w:jc w:val="center"/>
              <w:rPr>
                <w:b/>
              </w:rPr>
            </w:pPr>
          </w:p>
        </w:tc>
      </w:tr>
      <w:tr w:rsidR="009E553A" w:rsidTr="009D57FF">
        <w:trPr>
          <w:trHeight w:val="977"/>
        </w:trPr>
        <w:tc>
          <w:tcPr>
            <w:tcW w:w="10606" w:type="dxa"/>
            <w:gridSpan w:val="2"/>
            <w:tcBorders>
              <w:top w:val="nil"/>
            </w:tcBorders>
          </w:tcPr>
          <w:p w:rsidR="009E553A" w:rsidRDefault="009E553A" w:rsidP="009D57FF">
            <w:pPr>
              <w:pStyle w:val="Paragraphedeliste"/>
              <w:rPr>
                <w:b/>
                <w:noProof/>
                <w:lang w:eastAsia="fr-FR"/>
              </w:rPr>
            </w:pPr>
          </w:p>
          <w:p w:rsidR="009E553A" w:rsidRDefault="009E553A" w:rsidP="009D57FF">
            <w:pPr>
              <w:pStyle w:val="Paragraphedeliste"/>
              <w:numPr>
                <w:ilvl w:val="0"/>
                <w:numId w:val="16"/>
              </w:numPr>
              <w:rPr>
                <w:b/>
                <w:noProof/>
                <w:lang w:eastAsia="fr-FR"/>
              </w:rPr>
            </w:pPr>
            <w:r w:rsidRPr="007A40F9">
              <w:rPr>
                <w:b/>
                <w:noProof/>
                <w:lang w:eastAsia="fr-FR"/>
              </w:rPr>
              <w:t>Cette valeur est-elle en accord avec celle calculée</w:t>
            </w:r>
            <w:r>
              <w:rPr>
                <w:b/>
                <w:noProof/>
                <w:lang w:eastAsia="fr-FR"/>
              </w:rPr>
              <w:t xml:space="preserve"> précédemment</w:t>
            </w:r>
            <w:r w:rsidRPr="007A40F9">
              <w:rPr>
                <w:b/>
                <w:noProof/>
                <w:lang w:eastAsia="fr-FR"/>
              </w:rPr>
              <w:t> ? Jus</w:t>
            </w:r>
            <w:r>
              <w:rPr>
                <w:b/>
                <w:noProof/>
                <w:lang w:eastAsia="fr-FR"/>
              </w:rPr>
              <w:t xml:space="preserve"> </w:t>
            </w:r>
            <w:r w:rsidR="00902C60">
              <w:rPr>
                <w:b/>
                <w:noProof/>
                <w:lang w:eastAsia="fr-FR"/>
              </w:rPr>
              <w:t>tifier :</w:t>
            </w:r>
          </w:p>
          <w:p w:rsidR="009E553A" w:rsidRDefault="009E553A" w:rsidP="009D57FF">
            <w:pPr>
              <w:rPr>
                <w:b/>
                <w:noProof/>
                <w:lang w:eastAsia="fr-FR"/>
              </w:rPr>
            </w:pPr>
          </w:p>
          <w:p w:rsidR="009E553A" w:rsidRDefault="009E553A" w:rsidP="009D57FF">
            <w:pPr>
              <w:rPr>
                <w:b/>
                <w:noProof/>
                <w:lang w:eastAsia="fr-FR"/>
              </w:rPr>
            </w:pPr>
          </w:p>
          <w:p w:rsidR="009E553A" w:rsidRDefault="009E553A" w:rsidP="009D57FF">
            <w:pPr>
              <w:rPr>
                <w:b/>
                <w:noProof/>
                <w:lang w:eastAsia="fr-FR"/>
              </w:rPr>
            </w:pPr>
          </w:p>
          <w:p w:rsidR="005A77D2" w:rsidRDefault="005A77D2" w:rsidP="009D57FF">
            <w:pPr>
              <w:rPr>
                <w:b/>
                <w:noProof/>
                <w:lang w:eastAsia="fr-FR"/>
              </w:rPr>
            </w:pPr>
          </w:p>
          <w:p w:rsidR="005A77D2" w:rsidRDefault="005A77D2" w:rsidP="009D57FF">
            <w:pPr>
              <w:rPr>
                <w:b/>
                <w:noProof/>
                <w:lang w:eastAsia="fr-FR"/>
              </w:rPr>
            </w:pPr>
          </w:p>
          <w:p w:rsidR="005A77D2" w:rsidRDefault="005A77D2" w:rsidP="009D57FF">
            <w:pPr>
              <w:rPr>
                <w:b/>
                <w:noProof/>
                <w:lang w:eastAsia="fr-FR"/>
              </w:rPr>
            </w:pPr>
          </w:p>
          <w:p w:rsidR="005A77D2" w:rsidRDefault="005A77D2" w:rsidP="009D57FF">
            <w:pPr>
              <w:rPr>
                <w:b/>
                <w:noProof/>
                <w:lang w:eastAsia="fr-FR"/>
              </w:rPr>
            </w:pPr>
          </w:p>
          <w:p w:rsidR="009E553A" w:rsidRDefault="009E553A" w:rsidP="009D57FF">
            <w:pPr>
              <w:rPr>
                <w:b/>
                <w:noProof/>
                <w:lang w:eastAsia="fr-FR"/>
              </w:rPr>
            </w:pPr>
          </w:p>
          <w:p w:rsidR="009E553A" w:rsidRDefault="009E553A" w:rsidP="009D57FF">
            <w:pPr>
              <w:rPr>
                <w:b/>
                <w:noProof/>
                <w:lang w:eastAsia="fr-FR"/>
              </w:rPr>
            </w:pPr>
          </w:p>
          <w:p w:rsidR="009E553A" w:rsidRDefault="009E553A" w:rsidP="009D57FF">
            <w:pPr>
              <w:rPr>
                <w:b/>
                <w:noProof/>
                <w:lang w:eastAsia="fr-FR"/>
              </w:rPr>
            </w:pPr>
          </w:p>
          <w:p w:rsidR="009E553A" w:rsidRDefault="009E553A" w:rsidP="009D57FF">
            <w:pPr>
              <w:rPr>
                <w:b/>
                <w:noProof/>
                <w:lang w:eastAsia="fr-FR"/>
              </w:rPr>
            </w:pPr>
          </w:p>
          <w:p w:rsidR="009E553A" w:rsidRPr="00A1093E" w:rsidRDefault="009E553A" w:rsidP="009D57FF">
            <w:pPr>
              <w:rPr>
                <w:b/>
                <w:noProof/>
                <w:lang w:eastAsia="fr-FR"/>
              </w:rPr>
            </w:pPr>
          </w:p>
        </w:tc>
      </w:tr>
    </w:tbl>
    <w:p w:rsidR="009E553A" w:rsidRDefault="009E553A" w:rsidP="009E553A"/>
    <w:p w:rsidR="009E553A" w:rsidRPr="009E553A" w:rsidRDefault="009E553A" w:rsidP="009E553A"/>
    <w:sectPr w:rsidR="009E553A" w:rsidRPr="009E553A" w:rsidSect="00A60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75" w:rsidRDefault="00334D75" w:rsidP="00A607EF">
      <w:pPr>
        <w:spacing w:after="0" w:line="240" w:lineRule="auto"/>
      </w:pPr>
      <w:r>
        <w:separator/>
      </w:r>
    </w:p>
  </w:endnote>
  <w:endnote w:type="continuationSeparator" w:id="0">
    <w:p w:rsidR="00334D75" w:rsidRDefault="00334D75" w:rsidP="00A6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75" w:rsidRDefault="00334D75" w:rsidP="00A607EF">
      <w:pPr>
        <w:spacing w:after="0" w:line="240" w:lineRule="auto"/>
      </w:pPr>
      <w:r>
        <w:separator/>
      </w:r>
    </w:p>
  </w:footnote>
  <w:footnote w:type="continuationSeparator" w:id="0">
    <w:p w:rsidR="00334D75" w:rsidRDefault="00334D75" w:rsidP="00A60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8453D"/>
    <w:multiLevelType w:val="hybridMultilevel"/>
    <w:tmpl w:val="0AB64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76141"/>
    <w:multiLevelType w:val="hybridMultilevel"/>
    <w:tmpl w:val="7B1421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75A3C"/>
    <w:multiLevelType w:val="hybridMultilevel"/>
    <w:tmpl w:val="0986D80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53D4A"/>
    <w:multiLevelType w:val="hybridMultilevel"/>
    <w:tmpl w:val="9642F9B0"/>
    <w:lvl w:ilvl="0" w:tplc="DD56E8E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570AD"/>
    <w:multiLevelType w:val="hybridMultilevel"/>
    <w:tmpl w:val="B28C2210"/>
    <w:lvl w:ilvl="0" w:tplc="FF5E7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358AF"/>
    <w:multiLevelType w:val="hybridMultilevel"/>
    <w:tmpl w:val="357AD1A0"/>
    <w:lvl w:ilvl="0" w:tplc="5D260F5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B6DC6"/>
    <w:multiLevelType w:val="hybridMultilevel"/>
    <w:tmpl w:val="8E6EABB8"/>
    <w:lvl w:ilvl="0" w:tplc="DD56E8E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61ADE"/>
    <w:multiLevelType w:val="hybridMultilevel"/>
    <w:tmpl w:val="DDE057F4"/>
    <w:lvl w:ilvl="0" w:tplc="DD56E8E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C7255"/>
    <w:multiLevelType w:val="hybridMultilevel"/>
    <w:tmpl w:val="64C2C0F2"/>
    <w:lvl w:ilvl="0" w:tplc="881E5CCA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4517F7"/>
    <w:multiLevelType w:val="hybridMultilevel"/>
    <w:tmpl w:val="AFB2C4C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C027F"/>
    <w:multiLevelType w:val="hybridMultilevel"/>
    <w:tmpl w:val="9928FFCA"/>
    <w:lvl w:ilvl="0" w:tplc="F8B290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9193D"/>
    <w:multiLevelType w:val="hybridMultilevel"/>
    <w:tmpl w:val="F88E29E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C6579"/>
    <w:multiLevelType w:val="hybridMultilevel"/>
    <w:tmpl w:val="DEEE092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21E5F"/>
    <w:multiLevelType w:val="hybridMultilevel"/>
    <w:tmpl w:val="6BC61C02"/>
    <w:lvl w:ilvl="0" w:tplc="F8E4075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046545"/>
    <w:multiLevelType w:val="hybridMultilevel"/>
    <w:tmpl w:val="CC7432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558BD"/>
    <w:multiLevelType w:val="hybridMultilevel"/>
    <w:tmpl w:val="6EF672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53156"/>
    <w:multiLevelType w:val="hybridMultilevel"/>
    <w:tmpl w:val="DE5CEE2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B215C"/>
    <w:multiLevelType w:val="hybridMultilevel"/>
    <w:tmpl w:val="8336183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14"/>
  </w:num>
  <w:num w:numId="5">
    <w:abstractNumId w:val="11"/>
  </w:num>
  <w:num w:numId="6">
    <w:abstractNumId w:val="5"/>
  </w:num>
  <w:num w:numId="7">
    <w:abstractNumId w:val="1"/>
  </w:num>
  <w:num w:numId="8">
    <w:abstractNumId w:val="7"/>
  </w:num>
  <w:num w:numId="9">
    <w:abstractNumId w:val="15"/>
  </w:num>
  <w:num w:numId="10">
    <w:abstractNumId w:val="9"/>
  </w:num>
  <w:num w:numId="11">
    <w:abstractNumId w:val="4"/>
  </w:num>
  <w:num w:numId="12">
    <w:abstractNumId w:val="13"/>
  </w:num>
  <w:num w:numId="13">
    <w:abstractNumId w:val="12"/>
  </w:num>
  <w:num w:numId="14">
    <w:abstractNumId w:val="17"/>
  </w:num>
  <w:num w:numId="15">
    <w:abstractNumId w:val="2"/>
  </w:num>
  <w:num w:numId="16">
    <w:abstractNumId w:val="10"/>
  </w:num>
  <w:num w:numId="17">
    <w:abstractNumId w:val="3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7EF"/>
    <w:rsid w:val="000373F8"/>
    <w:rsid w:val="00041FDC"/>
    <w:rsid w:val="00050D04"/>
    <w:rsid w:val="00054CBF"/>
    <w:rsid w:val="000622B8"/>
    <w:rsid w:val="00074EBA"/>
    <w:rsid w:val="00083849"/>
    <w:rsid w:val="00094FA4"/>
    <w:rsid w:val="000C68DB"/>
    <w:rsid w:val="000C7A2E"/>
    <w:rsid w:val="000E2B30"/>
    <w:rsid w:val="000E5531"/>
    <w:rsid w:val="000F486E"/>
    <w:rsid w:val="001020A7"/>
    <w:rsid w:val="00102473"/>
    <w:rsid w:val="00104B03"/>
    <w:rsid w:val="0011152D"/>
    <w:rsid w:val="001151C7"/>
    <w:rsid w:val="0012637B"/>
    <w:rsid w:val="00126576"/>
    <w:rsid w:val="001320FE"/>
    <w:rsid w:val="0013285B"/>
    <w:rsid w:val="00145A91"/>
    <w:rsid w:val="00154978"/>
    <w:rsid w:val="00154A83"/>
    <w:rsid w:val="0015606D"/>
    <w:rsid w:val="00175455"/>
    <w:rsid w:val="0018086B"/>
    <w:rsid w:val="00182C08"/>
    <w:rsid w:val="00193F95"/>
    <w:rsid w:val="001A499F"/>
    <w:rsid w:val="001B7706"/>
    <w:rsid w:val="001D7810"/>
    <w:rsid w:val="001E5655"/>
    <w:rsid w:val="001F0179"/>
    <w:rsid w:val="001F3064"/>
    <w:rsid w:val="00217230"/>
    <w:rsid w:val="00227178"/>
    <w:rsid w:val="00254696"/>
    <w:rsid w:val="00266CC8"/>
    <w:rsid w:val="00277BDE"/>
    <w:rsid w:val="00280281"/>
    <w:rsid w:val="00291F80"/>
    <w:rsid w:val="002977B5"/>
    <w:rsid w:val="00297BFE"/>
    <w:rsid w:val="002B2982"/>
    <w:rsid w:val="002B37C7"/>
    <w:rsid w:val="002C51AA"/>
    <w:rsid w:val="002C76C3"/>
    <w:rsid w:val="002D651A"/>
    <w:rsid w:val="002E1BA7"/>
    <w:rsid w:val="002E39AE"/>
    <w:rsid w:val="002E46EC"/>
    <w:rsid w:val="002F78EF"/>
    <w:rsid w:val="003031FF"/>
    <w:rsid w:val="0031151B"/>
    <w:rsid w:val="0032291E"/>
    <w:rsid w:val="003301BB"/>
    <w:rsid w:val="0033349C"/>
    <w:rsid w:val="00334D75"/>
    <w:rsid w:val="00342D5C"/>
    <w:rsid w:val="00363CA1"/>
    <w:rsid w:val="00367732"/>
    <w:rsid w:val="00375441"/>
    <w:rsid w:val="00393AD9"/>
    <w:rsid w:val="003B1CBD"/>
    <w:rsid w:val="003B4EBE"/>
    <w:rsid w:val="003C55A8"/>
    <w:rsid w:val="003D4F58"/>
    <w:rsid w:val="003E4493"/>
    <w:rsid w:val="003E4922"/>
    <w:rsid w:val="003E4A3B"/>
    <w:rsid w:val="003F6E9F"/>
    <w:rsid w:val="00412C1E"/>
    <w:rsid w:val="0041696E"/>
    <w:rsid w:val="00422468"/>
    <w:rsid w:val="00432680"/>
    <w:rsid w:val="00432A31"/>
    <w:rsid w:val="0043365A"/>
    <w:rsid w:val="00457DCC"/>
    <w:rsid w:val="00460100"/>
    <w:rsid w:val="00461996"/>
    <w:rsid w:val="00466376"/>
    <w:rsid w:val="004829EB"/>
    <w:rsid w:val="0049271A"/>
    <w:rsid w:val="004A111C"/>
    <w:rsid w:val="004A33A8"/>
    <w:rsid w:val="004B0047"/>
    <w:rsid w:val="004E12DF"/>
    <w:rsid w:val="004E1707"/>
    <w:rsid w:val="00520CA3"/>
    <w:rsid w:val="00524123"/>
    <w:rsid w:val="00534552"/>
    <w:rsid w:val="00540D61"/>
    <w:rsid w:val="00563F24"/>
    <w:rsid w:val="00564233"/>
    <w:rsid w:val="00566684"/>
    <w:rsid w:val="00575647"/>
    <w:rsid w:val="00582F80"/>
    <w:rsid w:val="00594592"/>
    <w:rsid w:val="005A538E"/>
    <w:rsid w:val="005A77D2"/>
    <w:rsid w:val="005B75D0"/>
    <w:rsid w:val="005C772E"/>
    <w:rsid w:val="005C7AE8"/>
    <w:rsid w:val="005D455A"/>
    <w:rsid w:val="005D5335"/>
    <w:rsid w:val="005D74A8"/>
    <w:rsid w:val="005E64B4"/>
    <w:rsid w:val="005E6FF9"/>
    <w:rsid w:val="005F4E3B"/>
    <w:rsid w:val="0062151D"/>
    <w:rsid w:val="0062487F"/>
    <w:rsid w:val="00625032"/>
    <w:rsid w:val="006263D3"/>
    <w:rsid w:val="006330B7"/>
    <w:rsid w:val="006349BF"/>
    <w:rsid w:val="00636E47"/>
    <w:rsid w:val="0063709C"/>
    <w:rsid w:val="00646E95"/>
    <w:rsid w:val="00652027"/>
    <w:rsid w:val="00666787"/>
    <w:rsid w:val="00681B23"/>
    <w:rsid w:val="00682647"/>
    <w:rsid w:val="006835CD"/>
    <w:rsid w:val="00687BE0"/>
    <w:rsid w:val="006A025C"/>
    <w:rsid w:val="006A16A4"/>
    <w:rsid w:val="006B6AF4"/>
    <w:rsid w:val="006C6BE9"/>
    <w:rsid w:val="006E1AA0"/>
    <w:rsid w:val="007003E0"/>
    <w:rsid w:val="00704C7D"/>
    <w:rsid w:val="00704DDA"/>
    <w:rsid w:val="00705978"/>
    <w:rsid w:val="00717B84"/>
    <w:rsid w:val="00733CD4"/>
    <w:rsid w:val="00734F9D"/>
    <w:rsid w:val="00737963"/>
    <w:rsid w:val="00744371"/>
    <w:rsid w:val="0075044D"/>
    <w:rsid w:val="007550A3"/>
    <w:rsid w:val="007661E3"/>
    <w:rsid w:val="007810C2"/>
    <w:rsid w:val="007A094E"/>
    <w:rsid w:val="007A40F9"/>
    <w:rsid w:val="007D049C"/>
    <w:rsid w:val="007D2404"/>
    <w:rsid w:val="007F3A59"/>
    <w:rsid w:val="007F3E75"/>
    <w:rsid w:val="00815870"/>
    <w:rsid w:val="00822CC3"/>
    <w:rsid w:val="00836A64"/>
    <w:rsid w:val="00846781"/>
    <w:rsid w:val="00850E76"/>
    <w:rsid w:val="00853447"/>
    <w:rsid w:val="00864940"/>
    <w:rsid w:val="008734F9"/>
    <w:rsid w:val="00892B96"/>
    <w:rsid w:val="0089577E"/>
    <w:rsid w:val="008A0DDE"/>
    <w:rsid w:val="008A3260"/>
    <w:rsid w:val="008B4BED"/>
    <w:rsid w:val="008B564A"/>
    <w:rsid w:val="008D07A6"/>
    <w:rsid w:val="008F1FE9"/>
    <w:rsid w:val="00902C60"/>
    <w:rsid w:val="00904CB6"/>
    <w:rsid w:val="00913F49"/>
    <w:rsid w:val="0091640A"/>
    <w:rsid w:val="00921F50"/>
    <w:rsid w:val="009259DD"/>
    <w:rsid w:val="00940F99"/>
    <w:rsid w:val="0094209B"/>
    <w:rsid w:val="00952036"/>
    <w:rsid w:val="009763A4"/>
    <w:rsid w:val="00992CAF"/>
    <w:rsid w:val="009A182C"/>
    <w:rsid w:val="009A6350"/>
    <w:rsid w:val="009C2703"/>
    <w:rsid w:val="009C57F0"/>
    <w:rsid w:val="009C6102"/>
    <w:rsid w:val="009E553A"/>
    <w:rsid w:val="009E67A4"/>
    <w:rsid w:val="00A005F5"/>
    <w:rsid w:val="00A01437"/>
    <w:rsid w:val="00A1093E"/>
    <w:rsid w:val="00A12F19"/>
    <w:rsid w:val="00A215A0"/>
    <w:rsid w:val="00A21C3C"/>
    <w:rsid w:val="00A24623"/>
    <w:rsid w:val="00A36F2C"/>
    <w:rsid w:val="00A401E4"/>
    <w:rsid w:val="00A457BA"/>
    <w:rsid w:val="00A57638"/>
    <w:rsid w:val="00A607EF"/>
    <w:rsid w:val="00A6116E"/>
    <w:rsid w:val="00A87A02"/>
    <w:rsid w:val="00A915A8"/>
    <w:rsid w:val="00AA2D25"/>
    <w:rsid w:val="00AB6F33"/>
    <w:rsid w:val="00AC45CF"/>
    <w:rsid w:val="00AD15BD"/>
    <w:rsid w:val="00AD491E"/>
    <w:rsid w:val="00AE23F2"/>
    <w:rsid w:val="00AF7EFA"/>
    <w:rsid w:val="00B15E3C"/>
    <w:rsid w:val="00B40789"/>
    <w:rsid w:val="00B6256C"/>
    <w:rsid w:val="00B8335A"/>
    <w:rsid w:val="00B8395C"/>
    <w:rsid w:val="00B92928"/>
    <w:rsid w:val="00B9502B"/>
    <w:rsid w:val="00BB13EA"/>
    <w:rsid w:val="00BB1DC6"/>
    <w:rsid w:val="00BB6929"/>
    <w:rsid w:val="00BD13D7"/>
    <w:rsid w:val="00BD5557"/>
    <w:rsid w:val="00BE6ED5"/>
    <w:rsid w:val="00BF60AB"/>
    <w:rsid w:val="00C15608"/>
    <w:rsid w:val="00C21244"/>
    <w:rsid w:val="00C2414B"/>
    <w:rsid w:val="00C279E9"/>
    <w:rsid w:val="00C33E09"/>
    <w:rsid w:val="00C45D8C"/>
    <w:rsid w:val="00C538C2"/>
    <w:rsid w:val="00C5604F"/>
    <w:rsid w:val="00C73F12"/>
    <w:rsid w:val="00C754A9"/>
    <w:rsid w:val="00C8441F"/>
    <w:rsid w:val="00C9039E"/>
    <w:rsid w:val="00C97CB0"/>
    <w:rsid w:val="00CA0B5C"/>
    <w:rsid w:val="00CA22E1"/>
    <w:rsid w:val="00CA3806"/>
    <w:rsid w:val="00CA63DB"/>
    <w:rsid w:val="00CA64EF"/>
    <w:rsid w:val="00CB3A7F"/>
    <w:rsid w:val="00CC3C16"/>
    <w:rsid w:val="00CC3E94"/>
    <w:rsid w:val="00CE0AC8"/>
    <w:rsid w:val="00CE60F5"/>
    <w:rsid w:val="00CE722F"/>
    <w:rsid w:val="00CE76FF"/>
    <w:rsid w:val="00CF145C"/>
    <w:rsid w:val="00CF7B95"/>
    <w:rsid w:val="00D157A1"/>
    <w:rsid w:val="00D15D14"/>
    <w:rsid w:val="00D24F4E"/>
    <w:rsid w:val="00D30544"/>
    <w:rsid w:val="00D34F03"/>
    <w:rsid w:val="00D35534"/>
    <w:rsid w:val="00D3674A"/>
    <w:rsid w:val="00D42053"/>
    <w:rsid w:val="00D469CC"/>
    <w:rsid w:val="00D5090D"/>
    <w:rsid w:val="00D56169"/>
    <w:rsid w:val="00D73D2A"/>
    <w:rsid w:val="00D76C38"/>
    <w:rsid w:val="00D776AF"/>
    <w:rsid w:val="00D8070E"/>
    <w:rsid w:val="00D811AC"/>
    <w:rsid w:val="00D920D1"/>
    <w:rsid w:val="00DB62EB"/>
    <w:rsid w:val="00DC2A45"/>
    <w:rsid w:val="00DC3239"/>
    <w:rsid w:val="00DE54AE"/>
    <w:rsid w:val="00DF1038"/>
    <w:rsid w:val="00E02178"/>
    <w:rsid w:val="00E14C0E"/>
    <w:rsid w:val="00E23EA3"/>
    <w:rsid w:val="00E427C0"/>
    <w:rsid w:val="00E462D1"/>
    <w:rsid w:val="00E463F0"/>
    <w:rsid w:val="00E55785"/>
    <w:rsid w:val="00E6152F"/>
    <w:rsid w:val="00E72785"/>
    <w:rsid w:val="00E751F0"/>
    <w:rsid w:val="00E77C6F"/>
    <w:rsid w:val="00E87F21"/>
    <w:rsid w:val="00E95E23"/>
    <w:rsid w:val="00EA2D6F"/>
    <w:rsid w:val="00EB53B5"/>
    <w:rsid w:val="00EB5ABB"/>
    <w:rsid w:val="00EC21E6"/>
    <w:rsid w:val="00EC4702"/>
    <w:rsid w:val="00EC5CBF"/>
    <w:rsid w:val="00ED50DF"/>
    <w:rsid w:val="00EE4F83"/>
    <w:rsid w:val="00EE6045"/>
    <w:rsid w:val="00F15F45"/>
    <w:rsid w:val="00F3017A"/>
    <w:rsid w:val="00F30B74"/>
    <w:rsid w:val="00F349AF"/>
    <w:rsid w:val="00F36FD2"/>
    <w:rsid w:val="00F75D81"/>
    <w:rsid w:val="00F874AA"/>
    <w:rsid w:val="00F91ADA"/>
    <w:rsid w:val="00FA222E"/>
    <w:rsid w:val="00FA3EE0"/>
    <w:rsid w:val="00FA5969"/>
    <w:rsid w:val="00FB5F77"/>
    <w:rsid w:val="00FC4D51"/>
    <w:rsid w:val="00FD545F"/>
    <w:rsid w:val="00FE00A9"/>
    <w:rsid w:val="00FE1C5C"/>
    <w:rsid w:val="00FE2CAA"/>
    <w:rsid w:val="00FF059C"/>
    <w:rsid w:val="00FF29AB"/>
    <w:rsid w:val="00FF3793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5A"/>
  </w:style>
  <w:style w:type="paragraph" w:styleId="Titre1">
    <w:name w:val="heading 1"/>
    <w:basedOn w:val="Normal"/>
    <w:next w:val="Normal"/>
    <w:link w:val="Titre1Car"/>
    <w:uiPriority w:val="9"/>
    <w:qFormat/>
    <w:rsid w:val="00A60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0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7EF"/>
    <w:rPr>
      <w:rFonts w:ascii="Tahoma" w:hAnsi="Tahoma" w:cs="Tahoma"/>
      <w:sz w:val="16"/>
      <w:szCs w:val="16"/>
    </w:rPr>
  </w:style>
  <w:style w:type="character" w:styleId="Appelnotedebasdep">
    <w:name w:val="footnote reference"/>
    <w:semiHidden/>
    <w:rsid w:val="00A607EF"/>
    <w:rPr>
      <w:vertAlign w:val="superscript"/>
    </w:rPr>
  </w:style>
  <w:style w:type="paragraph" w:customStyle="1" w:styleId="En-tetedepage">
    <w:name w:val="En-tete de page"/>
    <w:basedOn w:val="Normal"/>
    <w:rsid w:val="00A607EF"/>
    <w:pPr>
      <w:tabs>
        <w:tab w:val="center" w:pos="4536"/>
        <w:tab w:val="right" w:pos="9072"/>
      </w:tabs>
      <w:spacing w:before="60" w:after="240" w:line="240" w:lineRule="auto"/>
      <w:jc w:val="center"/>
    </w:pPr>
    <w:rPr>
      <w:rFonts w:ascii="Arial" w:eastAsia="Times New Roman" w:hAnsi="Arial" w:cs="Times New Roman"/>
      <w:b/>
      <w:color w:val="3229A7"/>
      <w:sz w:val="32"/>
      <w:szCs w:val="20"/>
      <w:lang w:eastAsia="fr-FR"/>
    </w:rPr>
  </w:style>
  <w:style w:type="paragraph" w:customStyle="1" w:styleId="Titre1numrot">
    <w:name w:val="Titre 1 numéroté"/>
    <w:basedOn w:val="Titre1"/>
    <w:rsid w:val="00A607EF"/>
    <w:pPr>
      <w:keepLines w:val="0"/>
      <w:numPr>
        <w:numId w:val="1"/>
      </w:numPr>
      <w:pBdr>
        <w:bottom w:val="single" w:sz="12" w:space="1" w:color="8453C6"/>
      </w:pBdr>
      <w:spacing w:before="60" w:after="240" w:line="240" w:lineRule="auto"/>
    </w:pPr>
    <w:rPr>
      <w:rFonts w:ascii="Arial" w:eastAsia="Times New Roman" w:hAnsi="Arial" w:cs="Arial"/>
      <w:bCs w:val="0"/>
      <w:color w:val="8453C6"/>
      <w:spacing w:val="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60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unhideWhenUsed/>
    <w:rsid w:val="00A6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607EF"/>
  </w:style>
  <w:style w:type="paragraph" w:styleId="Pieddepage">
    <w:name w:val="footer"/>
    <w:basedOn w:val="Normal"/>
    <w:link w:val="PieddepageCar"/>
    <w:uiPriority w:val="99"/>
    <w:semiHidden/>
    <w:unhideWhenUsed/>
    <w:rsid w:val="00A6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07EF"/>
  </w:style>
  <w:style w:type="character" w:styleId="Lienhypertexte">
    <w:name w:val="Hyperlink"/>
    <w:basedOn w:val="Policepardfaut"/>
    <w:uiPriority w:val="99"/>
    <w:semiHidden/>
    <w:unhideWhenUsed/>
    <w:rsid w:val="00DF103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4F0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829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</dc:creator>
  <cp:lastModifiedBy>Anne</cp:lastModifiedBy>
  <cp:revision>316</cp:revision>
  <cp:lastPrinted>2013-11-02T17:34:00Z</cp:lastPrinted>
  <dcterms:created xsi:type="dcterms:W3CDTF">2013-10-09T15:42:00Z</dcterms:created>
  <dcterms:modified xsi:type="dcterms:W3CDTF">2014-01-28T08:54:00Z</dcterms:modified>
</cp:coreProperties>
</file>